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EC1" w:rsidRDefault="00C453CD" w:rsidP="00C75EC1">
      <w:r>
        <w:t>The following narrative describes the status of those transportation projects now underway in Bartow County MPO service area:</w:t>
      </w:r>
    </w:p>
    <w:tbl>
      <w:tblPr>
        <w:tblStyle w:val="TableGrid"/>
        <w:tblpPr w:leftFromText="180" w:rightFromText="180" w:vertAnchor="text" w:tblpY="62"/>
        <w:tblW w:w="13045" w:type="dxa"/>
        <w:tblLook w:val="04A0" w:firstRow="1" w:lastRow="0" w:firstColumn="1" w:lastColumn="0" w:noHBand="0" w:noVBand="1"/>
      </w:tblPr>
      <w:tblGrid>
        <w:gridCol w:w="5215"/>
        <w:gridCol w:w="5760"/>
        <w:gridCol w:w="2070"/>
      </w:tblGrid>
      <w:tr w:rsidR="00627524" w:rsidRPr="007005F0" w:rsidTr="0096382A">
        <w:tc>
          <w:tcPr>
            <w:tcW w:w="5215" w:type="dxa"/>
          </w:tcPr>
          <w:p w:rsidR="00627524" w:rsidRPr="007005F0" w:rsidRDefault="00627524" w:rsidP="0096382A">
            <w:pPr>
              <w:rPr>
                <w:b/>
              </w:rPr>
            </w:pPr>
            <w:r w:rsidRPr="007005F0">
              <w:rPr>
                <w:b/>
              </w:rPr>
              <w:t>Project</w:t>
            </w:r>
            <w:r w:rsidR="007005F0">
              <w:rPr>
                <w:b/>
              </w:rPr>
              <w:t xml:space="preserve"> # and Name</w:t>
            </w:r>
          </w:p>
        </w:tc>
        <w:tc>
          <w:tcPr>
            <w:tcW w:w="5760" w:type="dxa"/>
          </w:tcPr>
          <w:p w:rsidR="00627524" w:rsidRPr="00054D2F" w:rsidRDefault="00627524" w:rsidP="0096382A">
            <w:pPr>
              <w:rPr>
                <w:b/>
              </w:rPr>
            </w:pPr>
            <w:r w:rsidRPr="00054D2F">
              <w:rPr>
                <w:b/>
              </w:rPr>
              <w:t>Status</w:t>
            </w:r>
          </w:p>
        </w:tc>
        <w:tc>
          <w:tcPr>
            <w:tcW w:w="2070" w:type="dxa"/>
          </w:tcPr>
          <w:p w:rsidR="00627524" w:rsidRPr="007005F0" w:rsidRDefault="007005F0" w:rsidP="0096382A">
            <w:pPr>
              <w:rPr>
                <w:b/>
              </w:rPr>
            </w:pPr>
            <w:r w:rsidRPr="007005F0">
              <w:rPr>
                <w:b/>
              </w:rPr>
              <w:t>Source</w:t>
            </w:r>
          </w:p>
        </w:tc>
      </w:tr>
      <w:tr w:rsidR="001B0BEA" w:rsidRPr="001B0BEA" w:rsidTr="0096382A">
        <w:tc>
          <w:tcPr>
            <w:tcW w:w="5215" w:type="dxa"/>
          </w:tcPr>
          <w:p w:rsidR="0096382A" w:rsidRPr="001B0BEA" w:rsidRDefault="0096382A" w:rsidP="0096382A">
            <w:r w:rsidRPr="001B0BEA">
              <w:t>12599</w:t>
            </w:r>
            <w:r w:rsidRPr="001B0BEA">
              <w:tab/>
              <w:t>Glade Road</w:t>
            </w:r>
            <w:r w:rsidR="007005F0" w:rsidRPr="001B0BEA">
              <w:t xml:space="preserve"> </w:t>
            </w:r>
            <w:proofErr w:type="spellStart"/>
            <w:r w:rsidR="007005F0" w:rsidRPr="001B0BEA">
              <w:t>fm</w:t>
            </w:r>
            <w:proofErr w:type="spellEnd"/>
            <w:r w:rsidRPr="001B0BEA">
              <w:t xml:space="preserve"> Wildflower </w:t>
            </w:r>
            <w:r w:rsidR="007005F0" w:rsidRPr="001B0BEA">
              <w:t>to</w:t>
            </w:r>
            <w:r w:rsidRPr="001B0BEA">
              <w:t xml:space="preserve"> Camp Trail</w:t>
            </w:r>
          </w:p>
          <w:p w:rsidR="0096382A" w:rsidRPr="001B0BEA" w:rsidRDefault="0096382A" w:rsidP="0096382A"/>
        </w:tc>
        <w:tc>
          <w:tcPr>
            <w:tcW w:w="5760" w:type="dxa"/>
          </w:tcPr>
          <w:p w:rsidR="0096382A" w:rsidRPr="001B0BEA" w:rsidRDefault="00D11751" w:rsidP="0096382A">
            <w:r w:rsidRPr="001B0BEA">
              <w:t xml:space="preserve">Project to be discussed at </w:t>
            </w:r>
            <w:r w:rsidR="00717F0B" w:rsidRPr="001B0BEA">
              <w:t xml:space="preserve">the next Schedule review meeting. </w:t>
            </w:r>
            <w:r w:rsidR="0096382A" w:rsidRPr="001B0BEA">
              <w:t xml:space="preserve">Public Information Meeting scheduled for </w:t>
            </w:r>
            <w:r w:rsidR="00717F0B" w:rsidRPr="001B0BEA">
              <w:t>December 4,</w:t>
            </w:r>
            <w:r w:rsidR="0096382A" w:rsidRPr="001B0BEA">
              <w:t xml:space="preserve"> 2014</w:t>
            </w:r>
            <w:r w:rsidR="00717F0B" w:rsidRPr="001B0BEA">
              <w:t xml:space="preserve"> @ Allatoona Elementary School. Project remains in S-TIP by virtue of inclusion in ARC TIP</w:t>
            </w:r>
            <w:r w:rsidR="00E0100A" w:rsidRPr="001B0BEA">
              <w:t>.</w:t>
            </w:r>
            <w:r w:rsidR="001939FA" w:rsidRPr="001B0BEA">
              <w:t xml:space="preserve"> PIOH was held </w:t>
            </w:r>
            <w:r w:rsidR="00FF75EE" w:rsidRPr="001B0BEA">
              <w:t>12-04-14 and was well attended.</w:t>
            </w:r>
            <w:r w:rsidR="00567993" w:rsidRPr="001B0BEA">
              <w:t xml:space="preserve"> Comments from the PIOH are being worked on. The project went to the SRM and a Schedule is being worked on, the locals gave GDOT a ROW Cost estimate.</w:t>
            </w:r>
          </w:p>
          <w:p w:rsidR="0096382A" w:rsidRPr="001B0BEA" w:rsidRDefault="0096382A" w:rsidP="0096382A"/>
        </w:tc>
        <w:tc>
          <w:tcPr>
            <w:tcW w:w="2070" w:type="dxa"/>
          </w:tcPr>
          <w:p w:rsidR="00717F0B" w:rsidRPr="001B0BEA" w:rsidRDefault="00717F0B" w:rsidP="00567993">
            <w:r w:rsidRPr="001B0BEA">
              <w:t>M.T. Word</w:t>
            </w:r>
            <w:r w:rsidR="00E0100A" w:rsidRPr="001B0BEA">
              <w:t>,</w:t>
            </w:r>
            <w:r w:rsidRPr="001B0BEA">
              <w:t xml:space="preserve"> GDOT</w:t>
            </w:r>
            <w:r w:rsidR="00E0100A" w:rsidRPr="001B0BEA">
              <w:t xml:space="preserve"> email </w:t>
            </w:r>
            <w:r w:rsidR="00567993" w:rsidRPr="001B0BEA">
              <w:t>12/18</w:t>
            </w:r>
            <w:r w:rsidR="00E0100A" w:rsidRPr="001B0BEA">
              <w:t>/14</w:t>
            </w:r>
          </w:p>
        </w:tc>
      </w:tr>
      <w:tr w:rsidR="00D468F7" w:rsidTr="0096382A">
        <w:tc>
          <w:tcPr>
            <w:tcW w:w="5215" w:type="dxa"/>
          </w:tcPr>
          <w:p w:rsidR="00D468F7" w:rsidRPr="007005F0" w:rsidRDefault="00D468F7" w:rsidP="00D468F7">
            <w:r w:rsidRPr="007005F0">
              <w:t>661950</w:t>
            </w:r>
            <w:r w:rsidRPr="007005F0">
              <w:tab/>
              <w:t xml:space="preserve">US 411 extension </w:t>
            </w:r>
            <w:proofErr w:type="spellStart"/>
            <w:r w:rsidRPr="007005F0">
              <w:t>fm</w:t>
            </w:r>
            <w:proofErr w:type="spellEnd"/>
            <w:r w:rsidRPr="007005F0">
              <w:t xml:space="preserve"> US 41 to I-75</w:t>
            </w:r>
          </w:p>
          <w:p w:rsidR="00D468F7" w:rsidRPr="007005F0" w:rsidRDefault="00D468F7" w:rsidP="00D468F7"/>
        </w:tc>
        <w:tc>
          <w:tcPr>
            <w:tcW w:w="5760" w:type="dxa"/>
          </w:tcPr>
          <w:p w:rsidR="00D468F7" w:rsidRPr="00054D2F" w:rsidRDefault="00D468F7" w:rsidP="00D468F7">
            <w:r w:rsidRPr="00054D2F">
              <w:t>Data collection, travel demand modeling, analysis of concepts, and updating of need and purpose are under way by Hatch Mott McDonald to closeout PI 661950.  All work is anticipated to be completed by April 30, 2015.  A new PI #0013238 has been set</w:t>
            </w:r>
            <w:r w:rsidR="005E2C3B">
              <w:t xml:space="preserve"> </w:t>
            </w:r>
            <w:r w:rsidRPr="00054D2F">
              <w:t>up and awaiting funding which is anticipated in December 2014.  New Project Manager is Derrick Brown.</w:t>
            </w:r>
            <w:r w:rsidR="008A2E85" w:rsidRPr="00054D2F">
              <w:t xml:space="preserve"> Meetings are being held with local officials.</w:t>
            </w:r>
          </w:p>
        </w:tc>
        <w:tc>
          <w:tcPr>
            <w:tcW w:w="2070" w:type="dxa"/>
          </w:tcPr>
          <w:p w:rsidR="00D468F7" w:rsidRPr="00D468F7" w:rsidRDefault="00D468F7" w:rsidP="00216C6B">
            <w:r w:rsidRPr="00D468F7">
              <w:t xml:space="preserve">D. Brown, GDOT email dated </w:t>
            </w:r>
            <w:r w:rsidR="00216C6B">
              <w:t>11/17</w:t>
            </w:r>
            <w:r w:rsidRPr="00D468F7">
              <w:t>/14</w:t>
            </w:r>
          </w:p>
        </w:tc>
      </w:tr>
      <w:tr w:rsidR="00BD5E1D" w:rsidTr="0096382A">
        <w:tc>
          <w:tcPr>
            <w:tcW w:w="5215" w:type="dxa"/>
          </w:tcPr>
          <w:p w:rsidR="00BD5E1D" w:rsidRPr="007005F0" w:rsidRDefault="00BD5E1D" w:rsidP="00BD5E1D">
            <w:r w:rsidRPr="007005F0">
              <w:t>9860</w:t>
            </w:r>
            <w:r w:rsidRPr="007005F0">
              <w:tab/>
              <w:t>SR 3 Bridge Replacement S of Adairsville</w:t>
            </w:r>
          </w:p>
          <w:p w:rsidR="00BD5E1D" w:rsidRPr="007005F0" w:rsidRDefault="00BD5E1D" w:rsidP="00BD5E1D"/>
        </w:tc>
        <w:tc>
          <w:tcPr>
            <w:tcW w:w="5760" w:type="dxa"/>
          </w:tcPr>
          <w:p w:rsidR="00BD5E1D" w:rsidRPr="00FF75EE" w:rsidRDefault="00371E0A" w:rsidP="00371E0A">
            <w:r w:rsidRPr="0058415E">
              <w:rPr>
                <w:color w:val="FF0000"/>
              </w:rPr>
              <w:t xml:space="preserve">The management R/W date has been shifted to November 2015 and the management Let Date has been shifted to November 2016 due to </w:t>
            </w:r>
            <w:r w:rsidR="00BD5E1D" w:rsidRPr="0058415E">
              <w:rPr>
                <w:color w:val="FF0000"/>
              </w:rPr>
              <w:t>District 6 design team is still making modifications to the plans</w:t>
            </w:r>
            <w:r w:rsidRPr="0058415E">
              <w:rPr>
                <w:color w:val="FF0000"/>
              </w:rPr>
              <w:t xml:space="preserve"> based off the PFPR</w:t>
            </w:r>
            <w:r w:rsidR="00BD5E1D" w:rsidRPr="0058415E">
              <w:rPr>
                <w:color w:val="FF0000"/>
              </w:rPr>
              <w:t xml:space="preserve">. </w:t>
            </w:r>
            <w:r w:rsidRPr="0058415E">
              <w:rPr>
                <w:color w:val="FF0000"/>
              </w:rPr>
              <w:t xml:space="preserve">  </w:t>
            </w:r>
            <w:r>
              <w:t>E</w:t>
            </w:r>
            <w:r w:rsidR="00BD5E1D" w:rsidRPr="00FF75EE">
              <w:t xml:space="preserve">nvironmental </w:t>
            </w:r>
            <w:r>
              <w:t xml:space="preserve">will </w:t>
            </w:r>
            <w:r w:rsidR="00BD5E1D" w:rsidRPr="00FF75EE">
              <w:t>need 1 year from updated plans to get the environmental document.  Still waiting on District 6 design team to provide the plans.</w:t>
            </w:r>
          </w:p>
        </w:tc>
        <w:tc>
          <w:tcPr>
            <w:tcW w:w="2070" w:type="dxa"/>
          </w:tcPr>
          <w:p w:rsidR="00BD5E1D" w:rsidRDefault="00574376" w:rsidP="000A74C7">
            <w:r>
              <w:t xml:space="preserve">C. Burney, GDOT PM, email </w:t>
            </w:r>
            <w:r w:rsidR="000A74C7">
              <w:t>01/13/15</w:t>
            </w:r>
          </w:p>
        </w:tc>
      </w:tr>
      <w:tr w:rsidR="00613C18" w:rsidTr="0096382A">
        <w:tc>
          <w:tcPr>
            <w:tcW w:w="5215" w:type="dxa"/>
          </w:tcPr>
          <w:p w:rsidR="00613C18" w:rsidRPr="007005F0" w:rsidRDefault="00613C18" w:rsidP="00613C18">
            <w:r w:rsidRPr="007005F0">
              <w:t>6294</w:t>
            </w:r>
            <w:r w:rsidRPr="007005F0">
              <w:tab/>
              <w:t>Pedestrian Improvements</w:t>
            </w:r>
          </w:p>
          <w:p w:rsidR="00613C18" w:rsidRPr="007005F0" w:rsidRDefault="00613C18" w:rsidP="00613C18">
            <w:r w:rsidRPr="007005F0">
              <w:t>6461</w:t>
            </w:r>
            <w:r w:rsidRPr="007005F0">
              <w:tab/>
              <w:t>Pedestrian Upgrades in District Six</w:t>
            </w:r>
          </w:p>
          <w:p w:rsidR="00613C18" w:rsidRPr="007005F0" w:rsidRDefault="00613C18" w:rsidP="00613C18"/>
        </w:tc>
        <w:tc>
          <w:tcPr>
            <w:tcW w:w="5760" w:type="dxa"/>
          </w:tcPr>
          <w:p w:rsidR="008033F3" w:rsidRPr="00054D2F" w:rsidRDefault="00D468F7" w:rsidP="00D468F7">
            <w:pPr>
              <w:rPr>
                <w:i/>
              </w:rPr>
            </w:pPr>
            <w:r w:rsidRPr="00054D2F">
              <w:t>Concept Team meeting was held concerning these projects on 10-7-14.</w:t>
            </w:r>
            <w:r w:rsidR="00D11751" w:rsidRPr="00054D2F">
              <w:t xml:space="preserve"> Plans are in development by consultants.</w:t>
            </w:r>
            <w:r w:rsidR="001939FA">
              <w:t xml:space="preserve"> </w:t>
            </w:r>
            <w:r w:rsidR="001939FA" w:rsidRPr="00FF75EE">
              <w:t>Comments concerning the Concept Report are being revised at this time.  Received Survey for the R.R. activity, (6294)</w:t>
            </w:r>
            <w:r w:rsidR="00C13D22" w:rsidRPr="00FF75EE">
              <w:t xml:space="preserve"> Project will be taken to PTIP for resource allocation.</w:t>
            </w:r>
            <w:r w:rsidR="00567993">
              <w:t xml:space="preserve"> </w:t>
            </w:r>
            <w:r w:rsidR="00567993" w:rsidRPr="001B0BEA">
              <w:t>(6294) A PCRF is being done to add the RR activity to the schedule. The CR was resubmitted 12-8-14.</w:t>
            </w:r>
          </w:p>
        </w:tc>
        <w:tc>
          <w:tcPr>
            <w:tcW w:w="2070" w:type="dxa"/>
          </w:tcPr>
          <w:p w:rsidR="008033F3" w:rsidRDefault="00D468F7" w:rsidP="00D11751">
            <w:r>
              <w:t>M.T. Word</w:t>
            </w:r>
            <w:r w:rsidR="00613C18">
              <w:t xml:space="preserve">, GDOT </w:t>
            </w:r>
            <w:r>
              <w:t>email</w:t>
            </w:r>
            <w:r w:rsidR="00613C18">
              <w:t xml:space="preserve"> </w:t>
            </w:r>
            <w:r w:rsidR="00567993">
              <w:t>12/18</w:t>
            </w:r>
            <w:r w:rsidR="00613C18">
              <w:t>/14</w:t>
            </w:r>
          </w:p>
          <w:p w:rsidR="00D11751" w:rsidRPr="00D468F7" w:rsidRDefault="00D11751" w:rsidP="00623686">
            <w:r>
              <w:t xml:space="preserve">Leo Leigh, GDOT email </w:t>
            </w:r>
            <w:r w:rsidR="00623686">
              <w:t>12</w:t>
            </w:r>
            <w:r w:rsidR="00C13D22">
              <w:t>/18</w:t>
            </w:r>
            <w:r>
              <w:t>/14</w:t>
            </w:r>
          </w:p>
        </w:tc>
      </w:tr>
      <w:tr w:rsidR="00613C18" w:rsidTr="0096382A">
        <w:tc>
          <w:tcPr>
            <w:tcW w:w="5215" w:type="dxa"/>
          </w:tcPr>
          <w:p w:rsidR="00613C18" w:rsidRPr="007005F0" w:rsidRDefault="00613C18" w:rsidP="00613C18">
            <w:r w:rsidRPr="007005F0">
              <w:t>2626</w:t>
            </w:r>
            <w:r w:rsidRPr="007005F0">
              <w:tab/>
              <w:t>SR3/US41 and SR61/US411 Interchange reconstruction (‘Cloverleaf’ project)</w:t>
            </w:r>
          </w:p>
          <w:p w:rsidR="00613C18" w:rsidRPr="007005F0" w:rsidRDefault="00613C18" w:rsidP="00613C18"/>
        </w:tc>
        <w:tc>
          <w:tcPr>
            <w:tcW w:w="5760" w:type="dxa"/>
          </w:tcPr>
          <w:p w:rsidR="00613C18" w:rsidRPr="00054D2F" w:rsidRDefault="00F12704" w:rsidP="00613C18">
            <w:r w:rsidRPr="00054D2F">
              <w:lastRenderedPageBreak/>
              <w:t>Project given Conditional Notice to Proceed</w:t>
            </w:r>
            <w:r w:rsidR="00613C18" w:rsidRPr="00054D2F">
              <w:t>.</w:t>
            </w:r>
            <w:r w:rsidR="00902364" w:rsidRPr="00054D2F">
              <w:t xml:space="preserve"> </w:t>
            </w:r>
            <w:r w:rsidR="008D0CF2" w:rsidRPr="00054D2F">
              <w:t xml:space="preserve">Awaiting GA EPD approval of ES&amp;C plan for issuance of full Notice to Proceed </w:t>
            </w:r>
            <w:r w:rsidR="008D0CF2" w:rsidRPr="00054D2F">
              <w:lastRenderedPageBreak/>
              <w:t>(NTP)</w:t>
            </w:r>
          </w:p>
          <w:p w:rsidR="00613C18" w:rsidRPr="00054D2F" w:rsidRDefault="00613C18" w:rsidP="00613C18"/>
        </w:tc>
        <w:tc>
          <w:tcPr>
            <w:tcW w:w="2070" w:type="dxa"/>
          </w:tcPr>
          <w:p w:rsidR="00613C18" w:rsidRDefault="008D0CF2" w:rsidP="00613C18">
            <w:r>
              <w:lastRenderedPageBreak/>
              <w:t>K. Bailey, GDOT email 11/3/14</w:t>
            </w:r>
          </w:p>
        </w:tc>
      </w:tr>
      <w:tr w:rsidR="007D1A8E" w:rsidTr="0096382A">
        <w:tc>
          <w:tcPr>
            <w:tcW w:w="5215" w:type="dxa"/>
          </w:tcPr>
          <w:p w:rsidR="007D1A8E" w:rsidRPr="007005F0" w:rsidRDefault="008E479E" w:rsidP="007D1A8E">
            <w:r>
              <w:lastRenderedPageBreak/>
              <w:t>4915</w:t>
            </w:r>
            <w:r>
              <w:tab/>
              <w:t>SR 140 H</w:t>
            </w:r>
            <w:r w:rsidR="007D1A8E" w:rsidRPr="007005F0">
              <w:t xml:space="preserve">wy 53 to </w:t>
            </w:r>
            <w:proofErr w:type="spellStart"/>
            <w:r w:rsidR="007D1A8E" w:rsidRPr="007005F0">
              <w:t>Oothkalooga</w:t>
            </w:r>
            <w:proofErr w:type="spellEnd"/>
            <w:r w:rsidR="007D1A8E" w:rsidRPr="007005F0">
              <w:t xml:space="preserve"> C</w:t>
            </w:r>
            <w:r>
              <w:t>ree</w:t>
            </w:r>
            <w:r w:rsidR="007D1A8E" w:rsidRPr="007005F0">
              <w:t>k</w:t>
            </w:r>
          </w:p>
          <w:p w:rsidR="007D1A8E" w:rsidRPr="007005F0" w:rsidRDefault="007D1A8E" w:rsidP="007D1A8E">
            <w:r w:rsidRPr="007005F0">
              <w:t>621500</w:t>
            </w:r>
            <w:r w:rsidRPr="007005F0">
              <w:tab/>
              <w:t xml:space="preserve">SR 140 </w:t>
            </w:r>
            <w:proofErr w:type="spellStart"/>
            <w:r w:rsidRPr="007005F0">
              <w:t>fm</w:t>
            </w:r>
            <w:proofErr w:type="spellEnd"/>
            <w:r w:rsidRPr="007005F0">
              <w:t xml:space="preserve"> </w:t>
            </w:r>
            <w:proofErr w:type="spellStart"/>
            <w:r w:rsidRPr="007005F0">
              <w:t>Oothkalooga</w:t>
            </w:r>
            <w:proofErr w:type="spellEnd"/>
            <w:r w:rsidRPr="007005F0">
              <w:t xml:space="preserve"> C</w:t>
            </w:r>
            <w:r w:rsidR="008E479E">
              <w:t>ree</w:t>
            </w:r>
            <w:r w:rsidRPr="007005F0">
              <w:t>k to SR 41</w:t>
            </w:r>
          </w:p>
          <w:p w:rsidR="007D1A8E" w:rsidRPr="007005F0" w:rsidRDefault="007D1A8E" w:rsidP="007D1A8E">
            <w:r w:rsidRPr="007005F0">
              <w:t>621505</w:t>
            </w:r>
            <w:r w:rsidRPr="007005F0">
              <w:tab/>
              <w:t xml:space="preserve">SR 140 bridge widening over </w:t>
            </w:r>
            <w:proofErr w:type="spellStart"/>
            <w:r w:rsidRPr="007005F0">
              <w:t>Oothkalooga</w:t>
            </w:r>
            <w:proofErr w:type="spellEnd"/>
            <w:r w:rsidRPr="007005F0">
              <w:t xml:space="preserve"> C</w:t>
            </w:r>
            <w:r w:rsidR="008E479E">
              <w:t>ree</w:t>
            </w:r>
            <w:r w:rsidRPr="007005F0">
              <w:t>k</w:t>
            </w:r>
          </w:p>
          <w:p w:rsidR="007D1A8E" w:rsidRPr="007005F0" w:rsidRDefault="007D1A8E" w:rsidP="007D1A8E"/>
        </w:tc>
        <w:tc>
          <w:tcPr>
            <w:tcW w:w="5760" w:type="dxa"/>
          </w:tcPr>
          <w:p w:rsidR="007D1A8E" w:rsidRPr="00054D2F" w:rsidRDefault="007D1A8E" w:rsidP="007D1A8E">
            <w:r w:rsidRPr="00054D2F">
              <w:t>Number one priority project within GDOT District Six</w:t>
            </w:r>
          </w:p>
          <w:p w:rsidR="007D1A8E" w:rsidRPr="00054D2F" w:rsidRDefault="007D1A8E" w:rsidP="007D1A8E">
            <w:r w:rsidRPr="00054D2F">
              <w:t>621500, 621505 to be let in December 2014</w:t>
            </w:r>
          </w:p>
          <w:p w:rsidR="007D1A8E" w:rsidRPr="00054D2F" w:rsidRDefault="007D1A8E" w:rsidP="003267FA">
            <w:r w:rsidRPr="00054D2F">
              <w:t xml:space="preserve">4915 to be let </w:t>
            </w:r>
            <w:r w:rsidR="003267FA" w:rsidRPr="00054D2F">
              <w:t>FY 2016</w:t>
            </w:r>
          </w:p>
        </w:tc>
        <w:tc>
          <w:tcPr>
            <w:tcW w:w="2070" w:type="dxa"/>
          </w:tcPr>
          <w:p w:rsidR="007D1A8E" w:rsidRDefault="007D1A8E" w:rsidP="007D1A8E">
            <w:r w:rsidRPr="00EA25FB">
              <w:t>GDOT Dist</w:t>
            </w:r>
            <w:r w:rsidR="008E479E">
              <w:t>.</w:t>
            </w:r>
            <w:r w:rsidRPr="00EA25FB">
              <w:t xml:space="preserve"> 6 Status Report 8/13/14</w:t>
            </w:r>
          </w:p>
        </w:tc>
      </w:tr>
      <w:tr w:rsidR="007D1A8E" w:rsidTr="0096382A">
        <w:tc>
          <w:tcPr>
            <w:tcW w:w="5215" w:type="dxa"/>
          </w:tcPr>
          <w:p w:rsidR="007D1A8E" w:rsidRPr="007005F0" w:rsidRDefault="007D1A8E" w:rsidP="007D1A8E">
            <w:r w:rsidRPr="007005F0">
              <w:t>7494</w:t>
            </w:r>
            <w:r w:rsidRPr="007005F0">
              <w:tab/>
              <w:t>Douthit Ferry</w:t>
            </w:r>
          </w:p>
          <w:p w:rsidR="007D1A8E" w:rsidRPr="007005F0" w:rsidRDefault="007D1A8E" w:rsidP="007D1A8E"/>
        </w:tc>
        <w:tc>
          <w:tcPr>
            <w:tcW w:w="5760" w:type="dxa"/>
          </w:tcPr>
          <w:p w:rsidR="007D1A8E" w:rsidRPr="00054D2F" w:rsidRDefault="00BD18D9" w:rsidP="008E479E">
            <w:r w:rsidRPr="00054D2F">
              <w:t>Under public review period with</w:t>
            </w:r>
            <w:r w:rsidR="008E479E" w:rsidRPr="00054D2F">
              <w:t xml:space="preserve"> Native American</w:t>
            </w:r>
            <w:r w:rsidRPr="00054D2F">
              <w:t xml:space="preserve"> tribes. </w:t>
            </w:r>
            <w:r w:rsidR="007D1A8E" w:rsidRPr="00054D2F">
              <w:t>Project construction and utilities moved out of FY 2015-18 STIP pending further funding or action by MPO.</w:t>
            </w:r>
            <w:r w:rsidR="008033F3" w:rsidRPr="00054D2F">
              <w:t xml:space="preserve"> The designer will be presenting the avoid alternative for approval by Archeologists and provide a new schedule</w:t>
            </w:r>
            <w:r w:rsidR="00C13D22" w:rsidRPr="00FF75EE">
              <w:t xml:space="preserve">. </w:t>
            </w:r>
            <w:r w:rsidR="00C13D22" w:rsidRPr="00FF75EE">
              <w:rPr>
                <w:i/>
              </w:rPr>
              <w:t xml:space="preserve"> </w:t>
            </w:r>
            <w:r w:rsidR="00C13D22" w:rsidRPr="00FF75EE">
              <w:t>The designer presented the avoid alternative that was approved by Archeologists and environmental consultant provided a new schedule.</w:t>
            </w:r>
          </w:p>
        </w:tc>
        <w:tc>
          <w:tcPr>
            <w:tcW w:w="2070" w:type="dxa"/>
          </w:tcPr>
          <w:p w:rsidR="007D1A8E" w:rsidRDefault="00BD18D9" w:rsidP="007D1A8E">
            <w:r>
              <w:t>Jennifer, Southland Engineers, phone call 9/2/14</w:t>
            </w:r>
          </w:p>
          <w:p w:rsidR="008033F3" w:rsidRPr="00D11751" w:rsidRDefault="008033F3" w:rsidP="00623686">
            <w:r w:rsidRPr="00D11751">
              <w:t>Leo Leigh</w:t>
            </w:r>
            <w:r w:rsidR="00D11751">
              <w:t>, GDOT</w:t>
            </w:r>
            <w:r w:rsidRPr="00D11751">
              <w:t xml:space="preserve"> </w:t>
            </w:r>
            <w:r w:rsidR="00D11751">
              <w:t xml:space="preserve">email </w:t>
            </w:r>
            <w:r w:rsidR="00C13D22">
              <w:t>1</w:t>
            </w:r>
            <w:r w:rsidR="00623686">
              <w:t>2</w:t>
            </w:r>
            <w:r w:rsidR="00C13D22">
              <w:t>/18/14</w:t>
            </w:r>
          </w:p>
        </w:tc>
      </w:tr>
      <w:tr w:rsidR="009E29FC" w:rsidTr="00B76909">
        <w:tc>
          <w:tcPr>
            <w:tcW w:w="5215" w:type="dxa"/>
          </w:tcPr>
          <w:p w:rsidR="009E29FC" w:rsidRPr="007005F0" w:rsidRDefault="009E29FC" w:rsidP="009E29FC">
            <w:r w:rsidRPr="007005F0">
              <w:t>7456</w:t>
            </w:r>
            <w:r w:rsidRPr="007005F0">
              <w:tab/>
              <w:t>SR 3 Pedestrian Crossings</w:t>
            </w:r>
          </w:p>
        </w:tc>
        <w:tc>
          <w:tcPr>
            <w:tcW w:w="5760" w:type="dxa"/>
            <w:tcBorders>
              <w:top w:val="single" w:sz="4" w:space="0" w:color="auto"/>
              <w:left w:val="single" w:sz="4" w:space="0" w:color="auto"/>
              <w:bottom w:val="single" w:sz="4" w:space="0" w:color="auto"/>
              <w:right w:val="single" w:sz="4" w:space="0" w:color="auto"/>
            </w:tcBorders>
          </w:tcPr>
          <w:p w:rsidR="009E29FC" w:rsidRPr="00054D2F" w:rsidRDefault="009E29FC" w:rsidP="003267FA">
            <w:r w:rsidRPr="00054D2F">
              <w:t xml:space="preserve">Project </w:t>
            </w:r>
            <w:r w:rsidR="003267FA" w:rsidRPr="00054D2F">
              <w:t>is in</w:t>
            </w:r>
            <w:r w:rsidRPr="00054D2F">
              <w:t xml:space="preserve"> the approved FY 15-18 STIP</w:t>
            </w:r>
          </w:p>
        </w:tc>
        <w:tc>
          <w:tcPr>
            <w:tcW w:w="2070" w:type="dxa"/>
            <w:tcBorders>
              <w:top w:val="single" w:sz="4" w:space="0" w:color="auto"/>
              <w:left w:val="single" w:sz="4" w:space="0" w:color="auto"/>
              <w:bottom w:val="single" w:sz="4" w:space="0" w:color="auto"/>
              <w:right w:val="single" w:sz="4" w:space="0" w:color="auto"/>
            </w:tcBorders>
          </w:tcPr>
          <w:p w:rsidR="009E29FC" w:rsidRDefault="009E29FC" w:rsidP="009E29FC">
            <w:r>
              <w:t>T. Caiafa, GDOT</w:t>
            </w:r>
          </w:p>
          <w:p w:rsidR="009E29FC" w:rsidRDefault="009E29FC" w:rsidP="009E29FC">
            <w:r>
              <w:t>Email 10/08/14</w:t>
            </w:r>
          </w:p>
        </w:tc>
      </w:tr>
      <w:tr w:rsidR="001B0BEA" w:rsidRPr="001B0BEA" w:rsidTr="0096382A">
        <w:tc>
          <w:tcPr>
            <w:tcW w:w="5215" w:type="dxa"/>
          </w:tcPr>
          <w:p w:rsidR="007D1A8E" w:rsidRPr="001B0BEA" w:rsidRDefault="007D1A8E" w:rsidP="007D1A8E">
            <w:r w:rsidRPr="001B0BEA">
              <w:t>8382</w:t>
            </w:r>
            <w:r w:rsidRPr="001B0BEA">
              <w:tab/>
              <w:t>SR 113 Ph</w:t>
            </w:r>
            <w:r w:rsidR="008E479E" w:rsidRPr="001B0BEA">
              <w:t>.</w:t>
            </w:r>
            <w:r w:rsidRPr="001B0BEA">
              <w:t xml:space="preserve"> 1 Old Ala</w:t>
            </w:r>
            <w:r w:rsidR="008E479E" w:rsidRPr="001B0BEA">
              <w:t>.</w:t>
            </w:r>
            <w:r w:rsidRPr="001B0BEA">
              <w:t xml:space="preserve"> to SR 61</w:t>
            </w:r>
          </w:p>
          <w:p w:rsidR="007D1A8E" w:rsidRPr="001B0BEA" w:rsidRDefault="007D1A8E" w:rsidP="007D1A8E">
            <w:r w:rsidRPr="001B0BEA">
              <w:t>621410</w:t>
            </w:r>
            <w:r w:rsidRPr="001B0BEA">
              <w:tab/>
              <w:t xml:space="preserve">SR 113 </w:t>
            </w:r>
            <w:proofErr w:type="spellStart"/>
            <w:r w:rsidRPr="001B0BEA">
              <w:t>Pumpkinvine</w:t>
            </w:r>
            <w:proofErr w:type="spellEnd"/>
            <w:r w:rsidRPr="001B0BEA">
              <w:t xml:space="preserve"> C</w:t>
            </w:r>
            <w:r w:rsidR="008E479E" w:rsidRPr="001B0BEA">
              <w:t>ree</w:t>
            </w:r>
            <w:r w:rsidRPr="001B0BEA">
              <w:t>k to CR 699</w:t>
            </w:r>
          </w:p>
          <w:p w:rsidR="007D1A8E" w:rsidRPr="001B0BEA" w:rsidRDefault="007D1A8E" w:rsidP="007D1A8E"/>
        </w:tc>
        <w:tc>
          <w:tcPr>
            <w:tcW w:w="5760" w:type="dxa"/>
          </w:tcPr>
          <w:p w:rsidR="007D1A8E" w:rsidRPr="001B0BEA" w:rsidRDefault="002C78DC" w:rsidP="00EA34AD">
            <w:bookmarkStart w:id="0" w:name="_GoBack"/>
            <w:r w:rsidRPr="007355FB">
              <w:rPr>
                <w:color w:val="FF0000"/>
              </w:rPr>
              <w:t>Design team met on January 8 to discuss multiple ROW issues</w:t>
            </w:r>
            <w:r w:rsidR="00623686" w:rsidRPr="007355FB">
              <w:rPr>
                <w:color w:val="FF0000"/>
              </w:rPr>
              <w:t>.</w:t>
            </w:r>
            <w:bookmarkEnd w:id="0"/>
            <w:r w:rsidR="00623686" w:rsidRPr="001B0BEA">
              <w:t xml:space="preserve"> </w:t>
            </w:r>
            <w:r w:rsidR="008033F3" w:rsidRPr="001B0BEA">
              <w:t xml:space="preserve">To be let in </w:t>
            </w:r>
            <w:r w:rsidR="00EA34AD" w:rsidRPr="001B0BEA">
              <w:t>2018</w:t>
            </w:r>
            <w:r w:rsidR="008E479E" w:rsidRPr="001B0BEA">
              <w:t>.</w:t>
            </w:r>
          </w:p>
        </w:tc>
        <w:tc>
          <w:tcPr>
            <w:tcW w:w="2070" w:type="dxa"/>
          </w:tcPr>
          <w:p w:rsidR="008033F3" w:rsidRPr="001B0BEA" w:rsidRDefault="00623686" w:rsidP="002C78DC">
            <w:r w:rsidRPr="001B0BEA">
              <w:t>Leo Leigh</w:t>
            </w:r>
            <w:r w:rsidR="00EA34AD" w:rsidRPr="001B0BEA">
              <w:t xml:space="preserve">, GDOT </w:t>
            </w:r>
            <w:r w:rsidR="002C78DC">
              <w:t>meeting 1/8/15</w:t>
            </w:r>
          </w:p>
        </w:tc>
      </w:tr>
      <w:tr w:rsidR="001B0BEA" w:rsidRPr="001B0BEA" w:rsidTr="0096382A">
        <w:tc>
          <w:tcPr>
            <w:tcW w:w="5215" w:type="dxa"/>
          </w:tcPr>
          <w:p w:rsidR="007D1A8E" w:rsidRPr="001B0BEA" w:rsidRDefault="007D1A8E" w:rsidP="007D1A8E">
            <w:r w:rsidRPr="001B0BEA">
              <w:t>9322</w:t>
            </w:r>
            <w:r w:rsidRPr="001B0BEA">
              <w:tab/>
              <w:t>Third Army Interchange</w:t>
            </w:r>
          </w:p>
          <w:p w:rsidR="007D1A8E" w:rsidRPr="001B0BEA" w:rsidRDefault="007D1A8E" w:rsidP="007D1A8E"/>
        </w:tc>
        <w:tc>
          <w:tcPr>
            <w:tcW w:w="5760" w:type="dxa"/>
          </w:tcPr>
          <w:p w:rsidR="007D1A8E" w:rsidRPr="001B0BEA" w:rsidRDefault="00D74252" w:rsidP="007D1A8E">
            <w:r w:rsidRPr="001B0BEA">
              <w:t>Cobb county has completed the initial traffic studies and the project is to move to the Bartow MPO which is not established at this time.  The project is on hold until the MPO is established.</w:t>
            </w:r>
          </w:p>
        </w:tc>
        <w:tc>
          <w:tcPr>
            <w:tcW w:w="2070" w:type="dxa"/>
          </w:tcPr>
          <w:p w:rsidR="007D1A8E" w:rsidRPr="001B0BEA" w:rsidRDefault="00D74252" w:rsidP="00D74252">
            <w:r w:rsidRPr="001B0BEA">
              <w:t>R. Fernandez</w:t>
            </w:r>
            <w:r w:rsidR="007D1A8E" w:rsidRPr="001B0BEA">
              <w:t xml:space="preserve">, GDOT </w:t>
            </w:r>
            <w:r w:rsidRPr="001B0BEA">
              <w:t>email 12/15</w:t>
            </w:r>
            <w:r w:rsidR="007D1A8E" w:rsidRPr="001B0BEA">
              <w:t>/14</w:t>
            </w:r>
          </w:p>
        </w:tc>
      </w:tr>
      <w:tr w:rsidR="001B0BEA" w:rsidRPr="001B0BEA" w:rsidTr="0096382A">
        <w:tc>
          <w:tcPr>
            <w:tcW w:w="5215" w:type="dxa"/>
          </w:tcPr>
          <w:p w:rsidR="007D1A8E" w:rsidRPr="001B0BEA" w:rsidRDefault="007D1A8E" w:rsidP="007D1A8E">
            <w:r w:rsidRPr="001B0BEA">
              <w:t>8067</w:t>
            </w:r>
            <w:r w:rsidRPr="001B0BEA">
              <w:tab/>
            </w:r>
            <w:proofErr w:type="spellStart"/>
            <w:r w:rsidRPr="001B0BEA">
              <w:t>Leake</w:t>
            </w:r>
            <w:proofErr w:type="spellEnd"/>
            <w:r w:rsidRPr="001B0BEA">
              <w:t xml:space="preserve"> Mounds Trail</w:t>
            </w:r>
          </w:p>
          <w:p w:rsidR="007D1A8E" w:rsidRPr="001B0BEA" w:rsidRDefault="007D1A8E" w:rsidP="007D1A8E"/>
        </w:tc>
        <w:tc>
          <w:tcPr>
            <w:tcW w:w="5760" w:type="dxa"/>
          </w:tcPr>
          <w:p w:rsidR="007D1A8E" w:rsidRPr="001B0BEA" w:rsidRDefault="007D1A8E" w:rsidP="007D1A8E">
            <w:r w:rsidRPr="001B0BEA">
              <w:t>ROW acquisition complete and awaiting audit</w:t>
            </w:r>
            <w:r w:rsidR="00216C6B" w:rsidRPr="001B0BEA">
              <w:t>.</w:t>
            </w:r>
          </w:p>
          <w:p w:rsidR="007D1A8E" w:rsidRPr="001B0BEA" w:rsidRDefault="007D1A8E" w:rsidP="00691B8A">
            <w:r w:rsidRPr="001B0BEA">
              <w:t xml:space="preserve">Project letting scheduled for </w:t>
            </w:r>
            <w:r w:rsidR="00691B8A" w:rsidRPr="001B0BEA">
              <w:t>May 2015</w:t>
            </w:r>
          </w:p>
        </w:tc>
        <w:tc>
          <w:tcPr>
            <w:tcW w:w="2070" w:type="dxa"/>
          </w:tcPr>
          <w:p w:rsidR="007D1A8E" w:rsidRPr="001B0BEA" w:rsidRDefault="00691B8A" w:rsidP="00691B8A">
            <w:r w:rsidRPr="001B0BEA">
              <w:t>G. Anderson,</w:t>
            </w:r>
            <w:r w:rsidR="007D1A8E" w:rsidRPr="001B0BEA">
              <w:t xml:space="preserve"> phone call </w:t>
            </w:r>
            <w:r w:rsidRPr="001B0BEA">
              <w:t>12/15</w:t>
            </w:r>
            <w:r w:rsidR="007D1A8E" w:rsidRPr="001B0BEA">
              <w:t>/14</w:t>
            </w:r>
          </w:p>
        </w:tc>
      </w:tr>
      <w:tr w:rsidR="001B0BEA" w:rsidRPr="001B0BEA" w:rsidTr="0096382A">
        <w:tc>
          <w:tcPr>
            <w:tcW w:w="5215" w:type="dxa"/>
          </w:tcPr>
          <w:p w:rsidR="007D1A8E" w:rsidRPr="001B0BEA" w:rsidRDefault="007D1A8E" w:rsidP="007D1A8E">
            <w:r w:rsidRPr="001B0BEA">
              <w:t>10700</w:t>
            </w:r>
            <w:r w:rsidRPr="001B0BEA">
              <w:tab/>
              <w:t>Pettit Creek Trail, Ph</w:t>
            </w:r>
            <w:r w:rsidR="008E479E" w:rsidRPr="001B0BEA">
              <w:t>.</w:t>
            </w:r>
            <w:r w:rsidRPr="001B0BEA">
              <w:t xml:space="preserve"> 3</w:t>
            </w:r>
          </w:p>
        </w:tc>
        <w:tc>
          <w:tcPr>
            <w:tcW w:w="5760" w:type="dxa"/>
          </w:tcPr>
          <w:p w:rsidR="007D1A8E" w:rsidRPr="001B0BEA" w:rsidRDefault="00064C8B" w:rsidP="00064C8B">
            <w:pPr>
              <w:pStyle w:val="ListBullet"/>
              <w:numPr>
                <w:ilvl w:val="0"/>
                <w:numId w:val="0"/>
              </w:numPr>
              <w:ind w:left="-18"/>
            </w:pPr>
            <w:r w:rsidRPr="001B0BEA">
              <w:t>Funded</w:t>
            </w:r>
            <w:r w:rsidR="007D1A8E" w:rsidRPr="001B0BEA">
              <w:t xml:space="preserve"> with November </w:t>
            </w:r>
            <w:r w:rsidR="00691B8A" w:rsidRPr="001B0BEA">
              <w:t>2014 SPLOST. Design underway</w:t>
            </w:r>
          </w:p>
        </w:tc>
        <w:tc>
          <w:tcPr>
            <w:tcW w:w="2070" w:type="dxa"/>
          </w:tcPr>
          <w:p w:rsidR="007D1A8E" w:rsidRPr="001B0BEA" w:rsidRDefault="00691B8A" w:rsidP="007D1A8E">
            <w:r w:rsidRPr="001B0BEA">
              <w:t>G. Anderson, phone call 12/15/14</w:t>
            </w:r>
          </w:p>
        </w:tc>
      </w:tr>
      <w:tr w:rsidR="007D1A8E" w:rsidTr="0096382A">
        <w:tc>
          <w:tcPr>
            <w:tcW w:w="5215" w:type="dxa"/>
          </w:tcPr>
          <w:p w:rsidR="007D1A8E" w:rsidRPr="007005F0" w:rsidRDefault="007D1A8E" w:rsidP="007D1A8E">
            <w:r>
              <w:t>10701</w:t>
            </w:r>
            <w:r>
              <w:tab/>
              <w:t>Adairsville Bike-</w:t>
            </w:r>
            <w:proofErr w:type="spellStart"/>
            <w:r>
              <w:t>Ped</w:t>
            </w:r>
            <w:proofErr w:type="spellEnd"/>
            <w:r w:rsidR="008E479E">
              <w:t>.</w:t>
            </w:r>
            <w:r>
              <w:t xml:space="preserve"> intersection improvements</w:t>
            </w:r>
          </w:p>
        </w:tc>
        <w:tc>
          <w:tcPr>
            <w:tcW w:w="5760" w:type="dxa"/>
          </w:tcPr>
          <w:p w:rsidR="007D1A8E" w:rsidRPr="00054D2F" w:rsidRDefault="007D1A8E" w:rsidP="007D1A8E">
            <w:pPr>
              <w:pStyle w:val="ListBullet"/>
              <w:numPr>
                <w:ilvl w:val="0"/>
                <w:numId w:val="0"/>
              </w:numPr>
              <w:ind w:left="-18"/>
            </w:pPr>
            <w:r w:rsidRPr="00054D2F">
              <w:t>Environmental studies underway, 9 parcels required</w:t>
            </w:r>
          </w:p>
        </w:tc>
        <w:tc>
          <w:tcPr>
            <w:tcW w:w="2070" w:type="dxa"/>
          </w:tcPr>
          <w:p w:rsidR="007D1A8E" w:rsidRDefault="007D1A8E" w:rsidP="007D1A8E">
            <w:r w:rsidRPr="00EA25FB">
              <w:t>GDOT Dist</w:t>
            </w:r>
            <w:r w:rsidR="008E479E">
              <w:t>.</w:t>
            </w:r>
            <w:r w:rsidRPr="00EA25FB">
              <w:t xml:space="preserve"> 6 Status Report 8/13/14</w:t>
            </w:r>
          </w:p>
        </w:tc>
      </w:tr>
      <w:tr w:rsidR="007D1A8E" w:rsidTr="0096382A">
        <w:tc>
          <w:tcPr>
            <w:tcW w:w="5215" w:type="dxa"/>
          </w:tcPr>
          <w:p w:rsidR="007D1A8E" w:rsidRPr="007005F0" w:rsidRDefault="007D1A8E" w:rsidP="007D1A8E">
            <w:r>
              <w:t>M004916</w:t>
            </w:r>
            <w:r>
              <w:tab/>
              <w:t>Bridge deck repairs on SR 3 @ Pumpkinvine Creek</w:t>
            </w:r>
          </w:p>
        </w:tc>
        <w:tc>
          <w:tcPr>
            <w:tcW w:w="5760" w:type="dxa"/>
          </w:tcPr>
          <w:p w:rsidR="007D1A8E" w:rsidRPr="00054D2F" w:rsidRDefault="007D1A8E" w:rsidP="007D1A8E">
            <w:pPr>
              <w:pStyle w:val="ListBullet"/>
              <w:numPr>
                <w:ilvl w:val="0"/>
                <w:numId w:val="0"/>
              </w:numPr>
              <w:ind w:left="-18"/>
            </w:pPr>
            <w:r w:rsidRPr="00054D2F">
              <w:t>Work on bridges with low sufficiency ratings</w:t>
            </w:r>
          </w:p>
        </w:tc>
        <w:tc>
          <w:tcPr>
            <w:tcW w:w="2070" w:type="dxa"/>
          </w:tcPr>
          <w:p w:rsidR="007D1A8E" w:rsidRDefault="007D1A8E" w:rsidP="007D1A8E">
            <w:r w:rsidRPr="006B5449">
              <w:t>GDOT Dist</w:t>
            </w:r>
            <w:r w:rsidR="008E479E">
              <w:t>.</w:t>
            </w:r>
            <w:r w:rsidRPr="006B5449">
              <w:t xml:space="preserve"> 6 Status Report 8/13/14</w:t>
            </w:r>
          </w:p>
        </w:tc>
      </w:tr>
      <w:tr w:rsidR="007D1A8E" w:rsidTr="0096382A">
        <w:tc>
          <w:tcPr>
            <w:tcW w:w="5215" w:type="dxa"/>
          </w:tcPr>
          <w:p w:rsidR="007D1A8E" w:rsidRPr="007005F0" w:rsidRDefault="007D1A8E" w:rsidP="007D1A8E">
            <w:r w:rsidRPr="007005F0">
              <w:t>I-75 Corridor Study</w:t>
            </w:r>
          </w:p>
          <w:p w:rsidR="007D1A8E" w:rsidRPr="007005F0" w:rsidRDefault="007D1A8E" w:rsidP="007D1A8E"/>
        </w:tc>
        <w:tc>
          <w:tcPr>
            <w:tcW w:w="5760" w:type="dxa"/>
          </w:tcPr>
          <w:p w:rsidR="007D1A8E" w:rsidRPr="00054D2F" w:rsidRDefault="007D1A8E" w:rsidP="007D1A8E">
            <w:pPr>
              <w:pStyle w:val="ListBullet"/>
              <w:numPr>
                <w:ilvl w:val="0"/>
                <w:numId w:val="0"/>
              </w:numPr>
              <w:ind w:left="-18"/>
            </w:pPr>
            <w:r w:rsidRPr="00054D2F">
              <w:t xml:space="preserve">Study of area from Barrett Parkway to intersection with I-24 in Chattanooga. </w:t>
            </w:r>
          </w:p>
          <w:p w:rsidR="007D1A8E" w:rsidRPr="00054D2F" w:rsidRDefault="007D1A8E" w:rsidP="007D1A8E">
            <w:pPr>
              <w:pStyle w:val="ListBullet"/>
              <w:numPr>
                <w:ilvl w:val="0"/>
                <w:numId w:val="0"/>
              </w:numPr>
              <w:ind w:left="-18"/>
            </w:pPr>
            <w:r w:rsidRPr="00054D2F">
              <w:lastRenderedPageBreak/>
              <w:t>Parsons-</w:t>
            </w:r>
            <w:proofErr w:type="spellStart"/>
            <w:r w:rsidRPr="00054D2F">
              <w:t>Binkerhoff</w:t>
            </w:r>
            <w:proofErr w:type="spellEnd"/>
            <w:r w:rsidRPr="00054D2F">
              <w:t xml:space="preserve"> is consulting firm on project.</w:t>
            </w:r>
          </w:p>
          <w:p w:rsidR="007D1A8E" w:rsidRPr="00054D2F" w:rsidRDefault="007D1A8E" w:rsidP="007D1A8E">
            <w:pPr>
              <w:pStyle w:val="ListBullet"/>
              <w:numPr>
                <w:ilvl w:val="0"/>
                <w:numId w:val="0"/>
              </w:numPr>
              <w:ind w:left="-18"/>
            </w:pPr>
            <w:r w:rsidRPr="00054D2F">
              <w:t>Of interest:</w:t>
            </w:r>
          </w:p>
          <w:p w:rsidR="007D1A8E" w:rsidRPr="00054D2F" w:rsidRDefault="007D1A8E" w:rsidP="007D1A8E">
            <w:pPr>
              <w:pStyle w:val="ListBullet"/>
              <w:numPr>
                <w:ilvl w:val="0"/>
                <w:numId w:val="0"/>
              </w:numPr>
              <w:ind w:left="-18"/>
            </w:pPr>
            <w:r w:rsidRPr="00054D2F">
              <w:t>LOS levels of E, F forecast for corridor from Cartersville south in 2040 with no changes</w:t>
            </w:r>
          </w:p>
          <w:p w:rsidR="007D1A8E" w:rsidRPr="00054D2F" w:rsidRDefault="007D1A8E" w:rsidP="007D1A8E">
            <w:pPr>
              <w:pStyle w:val="ListBullet"/>
              <w:numPr>
                <w:ilvl w:val="0"/>
                <w:numId w:val="0"/>
              </w:numPr>
              <w:ind w:left="-18"/>
            </w:pPr>
            <w:r w:rsidRPr="00054D2F">
              <w:t>Impact expected on US 41 corridor</w:t>
            </w:r>
          </w:p>
        </w:tc>
        <w:tc>
          <w:tcPr>
            <w:tcW w:w="2070" w:type="dxa"/>
          </w:tcPr>
          <w:p w:rsidR="007D1A8E" w:rsidRDefault="007D1A8E" w:rsidP="007D1A8E">
            <w:r>
              <w:lastRenderedPageBreak/>
              <w:t xml:space="preserve">Steering Committee meeting 4/14/14, </w:t>
            </w:r>
            <w:r>
              <w:lastRenderedPageBreak/>
              <w:t>GDOT Dist</w:t>
            </w:r>
            <w:r w:rsidR="008E479E">
              <w:t>.</w:t>
            </w:r>
            <w:r>
              <w:t xml:space="preserve"> 6 offices</w:t>
            </w:r>
          </w:p>
        </w:tc>
      </w:tr>
      <w:tr w:rsidR="001B0BEA" w:rsidRPr="001B0BEA" w:rsidTr="0096382A">
        <w:tc>
          <w:tcPr>
            <w:tcW w:w="5215" w:type="dxa"/>
          </w:tcPr>
          <w:p w:rsidR="007D1A8E" w:rsidRPr="001B0BEA" w:rsidRDefault="007D1A8E" w:rsidP="007D1A8E">
            <w:r w:rsidRPr="001B0BEA">
              <w:lastRenderedPageBreak/>
              <w:t>Burnt Hickory Extension</w:t>
            </w:r>
          </w:p>
        </w:tc>
        <w:tc>
          <w:tcPr>
            <w:tcW w:w="5760" w:type="dxa"/>
          </w:tcPr>
          <w:p w:rsidR="007D1A8E" w:rsidRPr="001B0BEA" w:rsidRDefault="00D11751" w:rsidP="00A521B2">
            <w:pPr>
              <w:pStyle w:val="ListBullet"/>
              <w:numPr>
                <w:ilvl w:val="0"/>
                <w:numId w:val="0"/>
              </w:numPr>
              <w:ind w:left="-18"/>
            </w:pPr>
            <w:r w:rsidRPr="001B0BEA">
              <w:t xml:space="preserve">Notice to Proceed </w:t>
            </w:r>
            <w:r w:rsidR="00326640" w:rsidRPr="001B0BEA">
              <w:t xml:space="preserve">has been issued for this project. </w:t>
            </w:r>
            <w:r w:rsidR="00A521B2" w:rsidRPr="001B0BEA">
              <w:t>Pre-construction meeting is set for Thursday, 12-18-11.</w:t>
            </w:r>
          </w:p>
        </w:tc>
        <w:tc>
          <w:tcPr>
            <w:tcW w:w="2070" w:type="dxa"/>
          </w:tcPr>
          <w:p w:rsidR="007D1A8E" w:rsidRPr="001B0BEA" w:rsidRDefault="00326640" w:rsidP="00A521B2">
            <w:r w:rsidRPr="001B0BEA">
              <w:t xml:space="preserve">R. Gray, Bartow Co, </w:t>
            </w:r>
            <w:r w:rsidR="00A521B2" w:rsidRPr="001B0BEA">
              <w:t>as of 12-15-</w:t>
            </w:r>
            <w:r w:rsidRPr="001B0BEA">
              <w:t>14</w:t>
            </w:r>
          </w:p>
        </w:tc>
      </w:tr>
      <w:tr w:rsidR="001B0BEA" w:rsidRPr="001B0BEA" w:rsidTr="0096382A">
        <w:tc>
          <w:tcPr>
            <w:tcW w:w="5215" w:type="dxa"/>
          </w:tcPr>
          <w:p w:rsidR="007D1A8E" w:rsidRPr="001B0BEA" w:rsidRDefault="007D1A8E" w:rsidP="007D1A8E">
            <w:r w:rsidRPr="001B0BEA">
              <w:t>Cass-White realignment</w:t>
            </w:r>
          </w:p>
        </w:tc>
        <w:tc>
          <w:tcPr>
            <w:tcW w:w="5760" w:type="dxa"/>
          </w:tcPr>
          <w:p w:rsidR="007D1A8E" w:rsidRPr="001B0BEA" w:rsidRDefault="00D11751" w:rsidP="00691B8A">
            <w:pPr>
              <w:pStyle w:val="ListBullet"/>
              <w:numPr>
                <w:ilvl w:val="0"/>
                <w:numId w:val="0"/>
              </w:numPr>
              <w:ind w:left="-18"/>
            </w:pPr>
            <w:r w:rsidRPr="001B0BEA">
              <w:t>Preliminary engineering is well underway. Project remains on schedule for construction in 2015.</w:t>
            </w:r>
            <w:r w:rsidR="00216C6B" w:rsidRPr="001B0BEA">
              <w:t xml:space="preserve"> </w:t>
            </w:r>
            <w:r w:rsidR="00FF75EE" w:rsidRPr="001B0BEA">
              <w:t>GDOT has agreed to supply $150</w:t>
            </w:r>
            <w:r w:rsidR="00691B8A" w:rsidRPr="001B0BEA">
              <w:t>,000</w:t>
            </w:r>
            <w:r w:rsidR="00FF75EE" w:rsidRPr="001B0BEA">
              <w:t xml:space="preserve"> towards mitigating the impacts of the Cass-White project at its intersection with US 411.</w:t>
            </w:r>
          </w:p>
        </w:tc>
        <w:tc>
          <w:tcPr>
            <w:tcW w:w="2070" w:type="dxa"/>
          </w:tcPr>
          <w:p w:rsidR="007D1A8E" w:rsidRPr="001B0BEA" w:rsidRDefault="00216C6B" w:rsidP="00216C6B">
            <w:r w:rsidRPr="001B0BEA">
              <w:t>T. Crochet</w:t>
            </w:r>
            <w:r w:rsidR="00D11751" w:rsidRPr="001B0BEA">
              <w:t xml:space="preserve">, McGee Partners, </w:t>
            </w:r>
            <w:r w:rsidRPr="001B0BEA">
              <w:t>as of</w:t>
            </w:r>
            <w:r w:rsidR="00D11751" w:rsidRPr="001B0BEA">
              <w:t xml:space="preserve"> </w:t>
            </w:r>
            <w:r w:rsidRPr="001B0BEA">
              <w:t>11/14</w:t>
            </w:r>
            <w:r w:rsidR="00D11751" w:rsidRPr="001B0BEA">
              <w:t>/14</w:t>
            </w:r>
          </w:p>
        </w:tc>
      </w:tr>
      <w:tr w:rsidR="001B0BEA" w:rsidRPr="001B0BEA" w:rsidTr="0096382A">
        <w:tc>
          <w:tcPr>
            <w:tcW w:w="5215" w:type="dxa"/>
          </w:tcPr>
          <w:p w:rsidR="00AA2BC5" w:rsidRPr="001B0BEA" w:rsidRDefault="00054D2F" w:rsidP="007D1A8E">
            <w:r w:rsidRPr="001B0BEA">
              <w:t>13320</w:t>
            </w:r>
            <w:r w:rsidRPr="001B0BEA">
              <w:tab/>
            </w:r>
            <w:r w:rsidR="00AA2BC5" w:rsidRPr="001B0BEA">
              <w:t>Bartow-Carver Road resurfacing</w:t>
            </w:r>
          </w:p>
        </w:tc>
        <w:tc>
          <w:tcPr>
            <w:tcW w:w="5760" w:type="dxa"/>
          </w:tcPr>
          <w:p w:rsidR="00AA2BC5" w:rsidRPr="001B0BEA" w:rsidRDefault="00AA2BC5" w:rsidP="007D1A8E">
            <w:pPr>
              <w:pStyle w:val="ListBullet"/>
              <w:numPr>
                <w:ilvl w:val="0"/>
                <w:numId w:val="0"/>
              </w:numPr>
              <w:ind w:left="-18"/>
            </w:pPr>
            <w:r w:rsidRPr="001B0BEA">
              <w:t>Project assigned Project Information Number (PI#) 13320 by GDOT. MOA with FHWA signed 10/08/14. Project to be completed with FLAP funding in 2015</w:t>
            </w:r>
            <w:r w:rsidR="00216C6B" w:rsidRPr="001B0BEA">
              <w:t>.</w:t>
            </w:r>
          </w:p>
        </w:tc>
        <w:tc>
          <w:tcPr>
            <w:tcW w:w="2070" w:type="dxa"/>
          </w:tcPr>
          <w:p w:rsidR="00AA2BC5" w:rsidRPr="001B0BEA" w:rsidRDefault="00AA2BC5" w:rsidP="00AA2BC5">
            <w:proofErr w:type="spellStart"/>
            <w:r w:rsidRPr="001B0BEA">
              <w:t>T.Sills</w:t>
            </w:r>
            <w:proofErr w:type="spellEnd"/>
            <w:r w:rsidRPr="001B0BEA">
              <w:t>, CBMPO</w:t>
            </w:r>
          </w:p>
          <w:p w:rsidR="00AA2BC5" w:rsidRPr="001B0BEA" w:rsidRDefault="00AA2BC5" w:rsidP="00AA2BC5">
            <w:r w:rsidRPr="001B0BEA">
              <w:t>As of 10/08/14</w:t>
            </w:r>
          </w:p>
        </w:tc>
      </w:tr>
      <w:tr w:rsidR="001B0BEA" w:rsidRPr="001B0BEA" w:rsidTr="0096382A">
        <w:tc>
          <w:tcPr>
            <w:tcW w:w="5215" w:type="dxa"/>
          </w:tcPr>
          <w:p w:rsidR="00AA2BC5" w:rsidRPr="001B0BEA" w:rsidRDefault="00054D2F" w:rsidP="007D1A8E">
            <w:r w:rsidRPr="001B0BEA">
              <w:t>13321</w:t>
            </w:r>
            <w:r w:rsidRPr="001B0BEA">
              <w:tab/>
            </w:r>
            <w:r w:rsidR="00AA2BC5" w:rsidRPr="001B0BEA">
              <w:t>Clark Creek Bridge relocation on Glade Road</w:t>
            </w:r>
          </w:p>
        </w:tc>
        <w:tc>
          <w:tcPr>
            <w:tcW w:w="5760" w:type="dxa"/>
          </w:tcPr>
          <w:p w:rsidR="00AA2BC5" w:rsidRPr="001B0BEA" w:rsidRDefault="00AA2BC5" w:rsidP="00691B8A">
            <w:pPr>
              <w:pStyle w:val="ListBullet"/>
              <w:numPr>
                <w:ilvl w:val="0"/>
                <w:numId w:val="0"/>
              </w:numPr>
              <w:ind w:left="-18"/>
            </w:pPr>
            <w:r w:rsidRPr="001B0BEA">
              <w:t xml:space="preserve">Project assigned Project Information Number (PI#) 13321 by GDOT. </w:t>
            </w:r>
            <w:r w:rsidR="00691B8A" w:rsidRPr="001B0BEA">
              <w:t>Fully executed MOA received by County on 11/21/14</w:t>
            </w:r>
            <w:r w:rsidRPr="001B0BEA">
              <w:t>. Project to be completed with FLAP funding in 2017.</w:t>
            </w:r>
          </w:p>
        </w:tc>
        <w:tc>
          <w:tcPr>
            <w:tcW w:w="2070" w:type="dxa"/>
          </w:tcPr>
          <w:p w:rsidR="00AA2BC5" w:rsidRPr="001B0BEA" w:rsidRDefault="00AA2BC5" w:rsidP="00AA2BC5">
            <w:proofErr w:type="spellStart"/>
            <w:r w:rsidRPr="001B0BEA">
              <w:t>T.Sills</w:t>
            </w:r>
            <w:proofErr w:type="spellEnd"/>
            <w:r w:rsidRPr="001B0BEA">
              <w:t>, CBMPO</w:t>
            </w:r>
          </w:p>
          <w:p w:rsidR="00AA2BC5" w:rsidRPr="001B0BEA" w:rsidRDefault="00AA2BC5" w:rsidP="00691B8A">
            <w:r w:rsidRPr="001B0BEA">
              <w:t xml:space="preserve">As of </w:t>
            </w:r>
            <w:r w:rsidR="00691B8A" w:rsidRPr="001B0BEA">
              <w:t>11/21/14</w:t>
            </w:r>
          </w:p>
        </w:tc>
      </w:tr>
      <w:tr w:rsidR="00C13D22" w:rsidTr="0096382A">
        <w:tc>
          <w:tcPr>
            <w:tcW w:w="5215" w:type="dxa"/>
          </w:tcPr>
          <w:p w:rsidR="00C13D22" w:rsidRPr="00054D2F" w:rsidRDefault="00823846" w:rsidP="007D1A8E">
            <w:r>
              <w:t>Georgia Express Lane/Northwest Corridor</w:t>
            </w:r>
          </w:p>
        </w:tc>
        <w:tc>
          <w:tcPr>
            <w:tcW w:w="5760" w:type="dxa"/>
          </w:tcPr>
          <w:p w:rsidR="00C13D22" w:rsidRPr="00054D2F" w:rsidRDefault="00C13D22" w:rsidP="00823846">
            <w:pPr>
              <w:pStyle w:val="ListBullet"/>
              <w:numPr>
                <w:ilvl w:val="0"/>
                <w:numId w:val="0"/>
              </w:numPr>
              <w:ind w:left="-18"/>
            </w:pPr>
            <w:r w:rsidRPr="00C13D22">
              <w:t xml:space="preserve">The Georgia Department of Transportation (GDOT) has begun construction for the $834 million Northwest Corridor (NWC) Express Lanes project. The 30 miles of </w:t>
            </w:r>
            <w:r w:rsidR="00823846">
              <w:t>toll</w:t>
            </w:r>
            <w:r w:rsidRPr="00C13D22">
              <w:t xml:space="preserve"> lanes will create new commute options for motorists along I-75 and I-575 </w:t>
            </w:r>
            <w:r w:rsidR="00823846">
              <w:t>by creating a reversible lane that will accommodate southbound traffic in the morning and northbound traffic in the afternoon</w:t>
            </w:r>
            <w:r w:rsidRPr="00C13D22">
              <w:t>.</w:t>
            </w:r>
            <w:r w:rsidR="00823846">
              <w:t xml:space="preserve"> The lanes will be open to traffic in 2018. The north terminus of the project is the intersection of I-75 with Hickory Grove Road in Cobb County.</w:t>
            </w:r>
          </w:p>
        </w:tc>
        <w:tc>
          <w:tcPr>
            <w:tcW w:w="2070" w:type="dxa"/>
          </w:tcPr>
          <w:p w:rsidR="00C13D22" w:rsidRDefault="007355FB" w:rsidP="00AA2BC5">
            <w:hyperlink r:id="rId7" w:history="1">
              <w:r w:rsidR="00823846" w:rsidRPr="00823846">
                <w:rPr>
                  <w:rStyle w:val="Hyperlink"/>
                </w:rPr>
                <w:t>GDOT website</w:t>
              </w:r>
            </w:hyperlink>
          </w:p>
          <w:p w:rsidR="00823846" w:rsidRDefault="00823846" w:rsidP="00AA2BC5"/>
        </w:tc>
      </w:tr>
    </w:tbl>
    <w:p w:rsidR="00EA25FB" w:rsidRDefault="00EA25FB" w:rsidP="00C75EC1"/>
    <w:sectPr w:rsidR="00EA25FB" w:rsidSect="00C75EC1">
      <w:headerReference w:type="even" r:id="rId8"/>
      <w:headerReference w:type="default" r:id="rId9"/>
      <w:footerReference w:type="even" r:id="rId10"/>
      <w:footerReference w:type="default" r:id="rId11"/>
      <w:headerReference w:type="first" r:id="rId12"/>
      <w:footerReference w:type="firs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45AF" w:rsidRDefault="004F45AF" w:rsidP="00C75EC1">
      <w:pPr>
        <w:spacing w:after="0" w:line="240" w:lineRule="auto"/>
      </w:pPr>
      <w:r>
        <w:separator/>
      </w:r>
    </w:p>
  </w:endnote>
  <w:endnote w:type="continuationSeparator" w:id="0">
    <w:p w:rsidR="004F45AF" w:rsidRDefault="004F45AF" w:rsidP="00C75E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EA" w:rsidRDefault="001B0BE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EA" w:rsidRDefault="001B0BE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EA" w:rsidRDefault="001B0B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45AF" w:rsidRDefault="004F45AF" w:rsidP="00C75EC1">
      <w:pPr>
        <w:spacing w:after="0" w:line="240" w:lineRule="auto"/>
      </w:pPr>
      <w:r>
        <w:separator/>
      </w:r>
    </w:p>
  </w:footnote>
  <w:footnote w:type="continuationSeparator" w:id="0">
    <w:p w:rsidR="004F45AF" w:rsidRDefault="004F45AF" w:rsidP="00C75EC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EA" w:rsidRDefault="001B0BE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5EC1" w:rsidRPr="00C75EC1" w:rsidRDefault="00C75EC1" w:rsidP="00C75EC1">
    <w:pPr>
      <w:pStyle w:val="Header"/>
      <w:jc w:val="center"/>
      <w:rPr>
        <w:b/>
      </w:rPr>
    </w:pPr>
    <w:r>
      <w:rPr>
        <w:b/>
      </w:rPr>
      <w:t>MPO Project Update</w:t>
    </w:r>
    <w:r w:rsidR="00286B60">
      <w:rPr>
        <w:b/>
      </w:rPr>
      <w:br/>
    </w:r>
    <w:r w:rsidR="001B0BEA">
      <w:rPr>
        <w:b/>
      </w:rPr>
      <w:t>December 17</w:t>
    </w:r>
    <w:r w:rsidR="0042374D">
      <w:rPr>
        <w:b/>
      </w:rPr>
      <w:t>,</w:t>
    </w:r>
    <w:r w:rsidR="00286B60">
      <w:rPr>
        <w:b/>
      </w:rPr>
      <w:t xml:space="preserve"> 2014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B0BEA" w:rsidRDefault="001B0B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C756B6A8"/>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EC1"/>
    <w:rsid w:val="00021088"/>
    <w:rsid w:val="00027C3B"/>
    <w:rsid w:val="00043BC7"/>
    <w:rsid w:val="00045BFE"/>
    <w:rsid w:val="00054D2F"/>
    <w:rsid w:val="00064C8B"/>
    <w:rsid w:val="000A74C7"/>
    <w:rsid w:val="000D77D3"/>
    <w:rsid w:val="000F7CCA"/>
    <w:rsid w:val="001939FA"/>
    <w:rsid w:val="001B0BEA"/>
    <w:rsid w:val="001B0EAD"/>
    <w:rsid w:val="001D7DF5"/>
    <w:rsid w:val="00203C7A"/>
    <w:rsid w:val="00216C6B"/>
    <w:rsid w:val="0027285C"/>
    <w:rsid w:val="00286B60"/>
    <w:rsid w:val="002C78DC"/>
    <w:rsid w:val="002D4718"/>
    <w:rsid w:val="002E0723"/>
    <w:rsid w:val="00326640"/>
    <w:rsid w:val="003267FA"/>
    <w:rsid w:val="00371E0A"/>
    <w:rsid w:val="00416487"/>
    <w:rsid w:val="0042374D"/>
    <w:rsid w:val="004D22D4"/>
    <w:rsid w:val="004F45AF"/>
    <w:rsid w:val="00546EA6"/>
    <w:rsid w:val="00567993"/>
    <w:rsid w:val="005704AD"/>
    <w:rsid w:val="00573DCA"/>
    <w:rsid w:val="00574376"/>
    <w:rsid w:val="0058415E"/>
    <w:rsid w:val="005E2C3B"/>
    <w:rsid w:val="005F4ACE"/>
    <w:rsid w:val="00604B6A"/>
    <w:rsid w:val="00613C18"/>
    <w:rsid w:val="00623686"/>
    <w:rsid w:val="00627524"/>
    <w:rsid w:val="00691B8A"/>
    <w:rsid w:val="006B5449"/>
    <w:rsid w:val="007005F0"/>
    <w:rsid w:val="00717F0B"/>
    <w:rsid w:val="007355FB"/>
    <w:rsid w:val="00762D90"/>
    <w:rsid w:val="00763FBD"/>
    <w:rsid w:val="007D1A8E"/>
    <w:rsid w:val="008033F3"/>
    <w:rsid w:val="008162AC"/>
    <w:rsid w:val="00816F82"/>
    <w:rsid w:val="00823846"/>
    <w:rsid w:val="00825DC2"/>
    <w:rsid w:val="008616D4"/>
    <w:rsid w:val="008A2E85"/>
    <w:rsid w:val="008B523F"/>
    <w:rsid w:val="008D0CF2"/>
    <w:rsid w:val="008E479E"/>
    <w:rsid w:val="00902364"/>
    <w:rsid w:val="009073C9"/>
    <w:rsid w:val="0096382A"/>
    <w:rsid w:val="009A32A7"/>
    <w:rsid w:val="009B19A8"/>
    <w:rsid w:val="009E29FC"/>
    <w:rsid w:val="00A0538D"/>
    <w:rsid w:val="00A521B2"/>
    <w:rsid w:val="00AA2BC5"/>
    <w:rsid w:val="00AC41BD"/>
    <w:rsid w:val="00B31A44"/>
    <w:rsid w:val="00BD18D9"/>
    <w:rsid w:val="00BD5E1D"/>
    <w:rsid w:val="00C13D22"/>
    <w:rsid w:val="00C453CD"/>
    <w:rsid w:val="00C75EC1"/>
    <w:rsid w:val="00C95009"/>
    <w:rsid w:val="00CE72EE"/>
    <w:rsid w:val="00D11751"/>
    <w:rsid w:val="00D3688C"/>
    <w:rsid w:val="00D468F7"/>
    <w:rsid w:val="00D74252"/>
    <w:rsid w:val="00E0100A"/>
    <w:rsid w:val="00EA25FB"/>
    <w:rsid w:val="00EA34AD"/>
    <w:rsid w:val="00EE34F0"/>
    <w:rsid w:val="00EF2887"/>
    <w:rsid w:val="00F12704"/>
    <w:rsid w:val="00FF7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B8BEFE-0415-4F8E-BE95-53F7A50FAF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5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5E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EC1"/>
  </w:style>
  <w:style w:type="paragraph" w:styleId="Footer">
    <w:name w:val="footer"/>
    <w:basedOn w:val="Normal"/>
    <w:link w:val="FooterChar"/>
    <w:uiPriority w:val="99"/>
    <w:unhideWhenUsed/>
    <w:rsid w:val="00C75E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EC1"/>
  </w:style>
  <w:style w:type="table" w:styleId="TableGrid">
    <w:name w:val="Table Grid"/>
    <w:basedOn w:val="TableNormal"/>
    <w:uiPriority w:val="39"/>
    <w:rsid w:val="00C7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763FBD"/>
    <w:pPr>
      <w:numPr>
        <w:numId w:val="1"/>
      </w:numPr>
      <w:contextualSpacing/>
    </w:pPr>
  </w:style>
  <w:style w:type="paragraph" w:styleId="BalloonText">
    <w:name w:val="Balloon Text"/>
    <w:basedOn w:val="Normal"/>
    <w:link w:val="BalloonTextChar"/>
    <w:uiPriority w:val="99"/>
    <w:semiHidden/>
    <w:unhideWhenUsed/>
    <w:rsid w:val="00546E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6EA6"/>
    <w:rPr>
      <w:rFonts w:ascii="Segoe UI" w:hAnsi="Segoe UI" w:cs="Segoe UI"/>
      <w:sz w:val="18"/>
      <w:szCs w:val="18"/>
    </w:rPr>
  </w:style>
  <w:style w:type="character" w:styleId="Hyperlink">
    <w:name w:val="Hyperlink"/>
    <w:basedOn w:val="DefaultParagraphFont"/>
    <w:uiPriority w:val="99"/>
    <w:unhideWhenUsed/>
    <w:rsid w:val="0082384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dot.ga.gov/travelingingeorgia/expresslanes/Pages/NWCExpressLanes.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Sills, Tom</dc:creator>
  <cp:lastModifiedBy>Sills, Tom</cp:lastModifiedBy>
  <cp:revision>5</cp:revision>
  <cp:lastPrinted>2014-10-23T15:51:00Z</cp:lastPrinted>
  <dcterms:created xsi:type="dcterms:W3CDTF">2015-01-13T13:18:00Z</dcterms:created>
  <dcterms:modified xsi:type="dcterms:W3CDTF">2015-01-13T13:24:00Z</dcterms:modified>
</cp:coreProperties>
</file>