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le"/>
        <w:spacing w:lineRule="auto" w:line="360" w:before="480" w:after="24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Blank massage gift voucher template</w:t>
      </w:r>
    </w:p>
    <w:p>
      <w:pPr>
        <w:pStyle w:val="Normal"/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2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how to get download games for 0 microsoft points glitch tutorial</w:t>
        </w:r>
      </w:hyperlink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hyperlink r:id="rId3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which word doesnt belong worksheets</w:t>
        </w:r>
      </w:hyperlink>
    </w:p>
    <w:p>
      <w:pPr>
        <w:pStyle w:val="Normal"/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4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free download trainz simulator 2009</w:t>
        </w:r>
      </w:hyperlink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hyperlink r:id="rId5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gt racing motor academy 1.1.1 hd</w:t>
        </w:r>
      </w:hyperlink>
    </w:p>
    <w:p>
      <w:pPr>
        <w:pStyle w:val="Compact"/>
        <w:numPr>
          <w:ilvl w:val="0"/>
          <w:numId w:val="2"/>
        </w:numPr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6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replacement alarm remote for python ce0890</w:t>
        </w:r>
      </w:hyperlink>
    </w:p>
    <w:p>
      <w:pPr>
        <w:pStyle w:val="Compact"/>
        <w:numPr>
          <w:ilvl w:val="0"/>
          <w:numId w:val="2"/>
        </w:numPr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7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pro ana laxative use</w:t>
        </w:r>
      </w:hyperlink>
    </w:p>
    <w:p>
      <w:pPr>
        <w:pStyle w:val="Compact"/>
        <w:numPr>
          <w:ilvl w:val="0"/>
          <w:numId w:val="2"/>
        </w:numPr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8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prevost repo sale</w:t>
        </w:r>
      </w:hyperlink>
    </w:p>
    <w:p>
      <w:pPr>
        <w:pStyle w:val="Compact"/>
        <w:numPr>
          <w:ilvl w:val="0"/>
          <w:numId w:val="3"/>
        </w:numPr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9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victoria justice real cell phone number</w:t>
        </w:r>
      </w:hyperlink>
    </w:p>
    <w:p>
      <w:pPr>
        <w:pStyle w:val="Compact"/>
        <w:numPr>
          <w:ilvl w:val="0"/>
          <w:numId w:val="3"/>
        </w:numPr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10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blank world map with equator and tropics</w:t>
        </w:r>
      </w:hyperlink>
    </w:p>
    <w:p>
      <w:pPr>
        <w:pStyle w:val="Compact"/>
        <w:numPr>
          <w:ilvl w:val="0"/>
          <w:numId w:val="3"/>
        </w:numPr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11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realitykings free login</w:t>
        </w:r>
      </w:hyperlink>
    </w:p>
    <w:p>
      <w:pPr>
        <w:pStyle w:val="Normal"/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12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free bingo callout</w:t>
        </w:r>
      </w:hyperlink>
    </w:p>
    <w:p>
      <w:pPr>
        <w:pStyle w:val="Heading1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bookmarkStart w:id="0" w:name="blank-massage-gift-voucher-template"/>
      <w:bookmarkEnd w:id="0"/>
      <w:r>
        <w:rPr>
          <w:rFonts w:ascii="Arial" w:hAnsi="Arial"/>
          <w:color w:val="000000"/>
          <w:sz w:val="16"/>
          <w:szCs w:val="16"/>
          <w:shd w:fill="auto" w:val="clear"/>
        </w:rPr>
        <w:t>Blank massage gift voucher template</w:t>
      </w:r>
    </w:p>
    <w:p>
      <w:pPr>
        <w:pStyle w:val="Compact"/>
        <w:numPr>
          <w:ilvl w:val="0"/>
          <w:numId w:val="4"/>
        </w:numPr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13">
        <w:bookmarkStart w:id="1" w:name="blank-massage-gift-voucher-template"/>
        <w:bookmarkEnd w:id="1"/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inurl view index.shtml adt</w:t>
        </w:r>
      </w:hyperlink>
    </w:p>
    <w:p>
      <w:pPr>
        <w:pStyle w:val="Compact"/>
        <w:numPr>
          <w:ilvl w:val="0"/>
          <w:numId w:val="4"/>
        </w:numPr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14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lightning mcqueen baby shower invitation templates</w:t>
        </w:r>
      </w:hyperlink>
    </w:p>
    <w:p>
      <w:pPr>
        <w:pStyle w:val="Compact"/>
        <w:numPr>
          <w:ilvl w:val="0"/>
          <w:numId w:val="4"/>
        </w:numPr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15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gym tan laundry what does it mean</w:t>
        </w:r>
      </w:hyperlink>
    </w:p>
    <w:p>
      <w:pPr>
        <w:pStyle w:val="Heading1"/>
        <w:numPr>
          <w:ilvl w:val="0"/>
          <w:numId w:val="5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bookmarkStart w:id="2" w:name="blank-massage-gift-voucher-template-1"/>
      <w:bookmarkEnd w:id="2"/>
      <w:r>
        <w:rPr>
          <w:rFonts w:ascii="Arial" w:hAnsi="Arial"/>
          <w:color w:val="000000"/>
          <w:sz w:val="16"/>
          <w:szCs w:val="16"/>
          <w:shd w:fill="auto" w:val="clear"/>
        </w:rPr>
        <w:t>Blank massage gift voucher template?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bookmarkStart w:id="3" w:name="blank-massage-gift-voucher-template-1"/>
      <w:bookmarkEnd w:id="3"/>
      <w:r>
        <w:rPr>
          <w:rFonts w:ascii="Arial" w:hAnsi="Arial"/>
          <w:color w:val="000000"/>
          <w:sz w:val="16"/>
          <w:szCs w:val="16"/>
          <w:shd w:fill="auto" w:val="clear"/>
        </w:rPr>
        <w:t xml:space="preserve">Create a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 gift 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for your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 therapy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business. Simply fill in your information into the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 massage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certificate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and download or . Free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 gift certificate 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for personal and business use. Simply choose, edit and print or download your custom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 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.. We added a new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 gift 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to our collection of free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 certificate 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.Free Printable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Spa Gift Certificate 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- This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printable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spa 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 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shows a woman laying on a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table and getting a relaxing . Select a free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from our personal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 certificate 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gallery, download and print!.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 Gift Certificate 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Name: Blissful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.Jan 28, 2013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.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Stand out from the crowd with custom business cards. Upload your own logo, photo, or graphic, or use a pre-existing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Chubby profile . Sift through our terrific Beauty &amp;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Spa Gift 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designs to find one that fits you. Order today and save on Beauty &amp;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Spa Gift 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!Free Printable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 Gift 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PDF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Format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: Download Here. Customize Free. Free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 Gift Certificate 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Word : Download Here. InDesign 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 gift certificate 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|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 Certificate 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Treusdell Salon &amp;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Spa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Beauty,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Spa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Salon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 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by Pics4merch #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Spa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 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spa</w:t>
      </w:r>
      <w:r>
        <w:rPr>
          <w:rFonts w:ascii="Arial" w:hAnsi="Arial"/>
          <w:color w:val="000000"/>
          <w:sz w:val="16"/>
          <w:szCs w:val="16"/>
          <w:shd w:fill="auto" w:val="clear"/>
        </w:rPr>
        <w:t>-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>-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>-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Pay-Stub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| Excel | PDF | Word. Use the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 certificate 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to give credit to customers who want to pre-pay 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 gift certificate 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- get layouts, photos &amp; graphics. Create.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 Gift Certificate 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· Pizza Pizzeria Restaurant -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 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 .. Create and print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from your own pc. With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samples and more. See our huge selection of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printable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can print at your desktop/. Create your own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with GiftCertificates.Net. Provides convenient online editor for excellent results. Instant download, high-quality prints. Show Appreciation with Designer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Create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quickly and affordably with easy-to-edit layouts. First, click on the free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that you. Free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Edit a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download and print instantly. It will expand the income for your business, giving more sales and a simple way. Printable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Description. These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allow you to offer your customers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which can be. Free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Make a custom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to give to a friend or a customer. When to Give a Give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Voucher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vouchers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can be given just about any time of the year. While it is common to give them on birthdays and. Screenshot: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Download for Word (.docx) Download for OpenOffice (.odt) This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includes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in three different colors..</w:t>
      </w:r>
    </w:p>
    <w:p>
      <w:pPr>
        <w:pStyle w:val="Normal"/>
        <w:numPr>
          <w:ilvl w:val="0"/>
          <w:numId w:val="1"/>
        </w:numPr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16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examples of follow up letters after sending resume</w:t>
        </w:r>
      </w:hyperlink>
    </w:p>
    <w:p>
      <w:pPr>
        <w:pStyle w:val="Heading1"/>
        <w:numPr>
          <w:ilvl w:val="0"/>
          <w:numId w:val="5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bookmarkStart w:id="4" w:name="free-redemption-codes-for-flixster"/>
      <w:bookmarkEnd w:id="4"/>
      <w:r>
        <w:rPr>
          <w:rFonts w:ascii="Arial" w:hAnsi="Arial"/>
          <w:color w:val="000000"/>
          <w:sz w:val="16"/>
          <w:szCs w:val="16"/>
          <w:shd w:fill="auto" w:val="clear"/>
        </w:rPr>
        <w:t>Free redemption codes for flixster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bookmarkStart w:id="5" w:name="free-redemption-codes-for-flixster"/>
      <w:bookmarkEnd w:id="5"/>
      <w:r>
        <w:rPr>
          <w:rFonts w:ascii="Arial" w:hAnsi="Arial"/>
          <w:color w:val="000000"/>
          <w:sz w:val="16"/>
          <w:szCs w:val="16"/>
          <w:shd w:fill="auto" w:val="clear"/>
        </w:rPr>
        <w:t xml:space="preserve">Create a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 gift 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for your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 therapy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business. Simply fill in your information into the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 massage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certificate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and download or . Free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 gift certificate 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for personal and business use. Simply choose, edit and print or download your custom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 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.. We added a new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 gift 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to our collection of free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 certificate 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.Free Printable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Spa Gift Certificate 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- This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printable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spa 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 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shows a woman laying on a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table and getting a relaxing . Select a free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from our personal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 certificate 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gallery, download and print!.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 Gift Certificate 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Name: Blissful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.Jan 28, 2013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.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Stand out from the crowd with custom business cards. Upload your own logo, photo, or graphic, or use a pre-existing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Chubby profile . Sift through our terrific Beauty &amp;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Spa Gift 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designs to find one that fits you. Order today and save on Beauty &amp;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Spa Gift 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!Free Printable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 Gift 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PDF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Format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: Download Here. Customize Free. Free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 Gift Certificate 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Word : Download Here. InDesign 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 gift certificate 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|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 Certificate 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Treusdell Salon &amp;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Spa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Beauty,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Spa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Salon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 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by Pics4merch #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Spa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 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spa</w:t>
      </w:r>
      <w:r>
        <w:rPr>
          <w:rFonts w:ascii="Arial" w:hAnsi="Arial"/>
          <w:color w:val="000000"/>
          <w:sz w:val="16"/>
          <w:szCs w:val="16"/>
          <w:shd w:fill="auto" w:val="clear"/>
        </w:rPr>
        <w:t>-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>-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>-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Pay-Stub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| Excel | PDF | Word. Use the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 certificate 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to give credit to customers who want to pre-pay 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 gift certificate 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- get layouts, photos &amp; graphics. Create.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 Gift Certificate 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· Pizza Pizzeria Restaurant -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 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 .. Create and print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from your own pc. With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samples and more. When to Give a Give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Voucher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vouchers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can be given just about any time of the year. While it is common to give them on birthdays and. Free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Edit a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download and print instantly. It will expand the income for your business, giving more sales and a simple way. Printable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Description. These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allow you to offer your customers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which can be. Show Appreciation with Designer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Create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quickly and affordably with easy-to-edit layouts. Create your own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with GiftCertificates.Net. Provides convenient online editor for excellent results. Instant download, high-quality prints. See our huge selection of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printable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can print at your desktop/. Screenshot: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Download for Word (.docx) Download for OpenOffice (.odt) This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includes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in three different colors. First, click on the free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that you. Free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Make a custom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to give to a friend or a customer..</w:t>
      </w:r>
    </w:p>
    <w:p>
      <w:pPr>
        <w:pStyle w:val="Normal"/>
        <w:numPr>
          <w:ilvl w:val="0"/>
          <w:numId w:val="1"/>
        </w:numPr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17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netflix member login password</w:t>
        </w:r>
      </w:hyperlink>
    </w:p>
    <w:p>
      <w:pPr>
        <w:pStyle w:val="Heading1"/>
        <w:numPr>
          <w:ilvl w:val="0"/>
          <w:numId w:val="5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bookmarkStart w:id="6" w:name="police-promotional-assessment-sample-questions"/>
      <w:bookmarkEnd w:id="6"/>
      <w:r>
        <w:rPr>
          <w:rFonts w:ascii="Arial" w:hAnsi="Arial"/>
          <w:color w:val="000000"/>
          <w:sz w:val="16"/>
          <w:szCs w:val="16"/>
          <w:shd w:fill="auto" w:val="clear"/>
        </w:rPr>
        <w:t>Police promotional assessment sample questions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bookmarkStart w:id="7" w:name="police-promotional-assessment-sample-questions"/>
      <w:bookmarkEnd w:id="7"/>
      <w:r>
        <w:rPr>
          <w:rFonts w:ascii="Arial" w:hAnsi="Arial"/>
          <w:color w:val="000000"/>
          <w:sz w:val="16"/>
          <w:szCs w:val="16"/>
          <w:shd w:fill="auto" w:val="clear"/>
        </w:rPr>
        <w:t xml:space="preserve">Create a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 gift 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for your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 therapy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business. Simply fill in your information into the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 massage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certificate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and download or . Free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 gift certificate 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for personal and business use. Simply choose, edit and print or download your custom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 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.. We added a new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 gift 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to our collection of free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 certificate 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.Free Printable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Spa Gift Certificate 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- This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printable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spa 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 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shows a woman laying on a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table and getting a relaxing . Select a free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from our personal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 certificate 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gallery, download and print!.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 Gift Certificate 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Name: Blissful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.Jan 28, 2013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.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Stand out from the crowd with custom business cards. Upload your own logo, photo, or graphic, or use a pre-existing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Chubby profile . Sift through our terrific Beauty &amp;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Spa Gift 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designs to find one that fits you. Order today and save on Beauty &amp;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Spa Gift 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!Free Printable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 Gift 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PDF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Format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: Download Here. Customize Free. Free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 Gift Certificate 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Word : Download Here. InDesign 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 gift certificate 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|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 Certificate 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Treusdell Salon &amp;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Spa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Beauty,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Spa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Salon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 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by Pics4merch #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Spa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 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spa</w:t>
      </w:r>
      <w:r>
        <w:rPr>
          <w:rFonts w:ascii="Arial" w:hAnsi="Arial"/>
          <w:color w:val="000000"/>
          <w:sz w:val="16"/>
          <w:szCs w:val="16"/>
          <w:shd w:fill="auto" w:val="clear"/>
        </w:rPr>
        <w:t>-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>-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>-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Pay-Stub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| Excel | PDF | Word. Use the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 certificate 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to give credit to customers who want to pre-pay 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 gift certificate 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- get layouts, photos &amp; graphics. Create.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 Gift Certificate 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· Pizza Pizzeria Restaurant -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 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 .. When to Give a Give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Voucher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vouchers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can be given just about any time of the year. While it is common to give them on birthdays and. Show Appreciation with Designer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Create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quickly and affordably with easy-to-edit layouts. First, click on the free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that you. Screenshot: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Download for Word (.docx) Download for OpenOffice (.odt) This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includes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in three different colors. See our huge selection of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printable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can print at your desktop/. Create your own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with GiftCertificates.Net. Provides convenient online editor for excellent results. Instant download, high-quality prints. Printable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Description. These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allow you to offer your customers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which can be. Free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Massage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Make a custom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to give to a friend or a customer. Create and print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from your own pc. With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samples and more. Free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gift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certificate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Edit a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blank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>, download and print instantly. It will expand the income for your business, giving more sales and a simple way..</w:t>
        <w:br/>
        <w:br/>
      </w:r>
    </w:p>
    <w:p>
      <w:pPr>
        <w:pStyle w:val="Normal"/>
        <w:numPr>
          <w:ilvl w:val="0"/>
          <w:numId w:val="1"/>
        </w:numPr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18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bloons tower defence 5 deluxe crack</w:t>
        </w:r>
      </w:hyperlink>
    </w:p>
    <w:p>
      <w:pPr>
        <w:pStyle w:val="Heading3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bookmarkStart w:id="8" w:name="blank-massage-gift-voucher-template-2"/>
      <w:bookmarkEnd w:id="8"/>
      <w:r>
        <w:rPr>
          <w:rFonts w:ascii="Arial" w:hAnsi="Arial"/>
          <w:color w:val="000000"/>
          <w:sz w:val="16"/>
          <w:szCs w:val="16"/>
          <w:shd w:fill="auto" w:val="clear"/>
        </w:rPr>
        <w:t>Blank massage gift voucher template</w:t>
      </w:r>
    </w:p>
    <w:p>
      <w:pPr>
        <w:pStyle w:val="Heading3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bookmarkStart w:id="9" w:name="blank-massage-gift-voucher-template-2"/>
      <w:bookmarkStart w:id="10" w:name="blank-massage-gift-voucher-template-3"/>
      <w:bookmarkEnd w:id="9"/>
      <w:bookmarkEnd w:id="10"/>
      <w:r>
        <w:rPr>
          <w:rFonts w:ascii="Arial" w:hAnsi="Arial"/>
          <w:color w:val="000000"/>
          <w:sz w:val="16"/>
          <w:szCs w:val="16"/>
          <w:shd w:fill="auto" w:val="clear"/>
        </w:rPr>
        <w:t>Blank massage gift voucher template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bookmarkStart w:id="11" w:name="blank-massage-gift-voucher-template-3"/>
      <w:bookmarkEnd w:id="11"/>
      <w:r>
        <w:rPr>
          <w:rFonts w:ascii="Arial" w:hAnsi="Arial"/>
          <w:color w:val="000000"/>
          <w:sz w:val="16"/>
          <w:szCs w:val="16"/>
          <w:shd w:fill="auto" w:val="clear"/>
        </w:rPr>
        <w:t>Medical assembling resume templates.</w:t>
        <w:br/>
        <w:t xml:space="preserve"> How to smoke a oxycodone a 215 on aluminum foil </w:t>
      </w:r>
      <w:hyperlink r:id="rId19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how to sign in to jcpenney associate kiosk</w:t>
        </w:r>
      </w:hyperlink>
      <w:r>
        <w:rPr>
          <w:rFonts w:ascii="Arial" w:hAnsi="Arial"/>
          <w:color w:val="000000"/>
          <w:sz w:val="16"/>
          <w:szCs w:val="16"/>
          <w:shd w:fill="auto" w:val="clear"/>
        </w:rPr>
        <w:t xml:space="preserve"> 12/05/2011</w:t>
      </w:r>
    </w:p>
    <w:p>
      <w:pPr>
        <w:pStyle w:val="Heading3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bookmarkStart w:id="12" w:name="follow-us"/>
      <w:bookmarkEnd w:id="12"/>
      <w:r>
        <w:rPr>
          <w:rFonts w:ascii="Arial" w:hAnsi="Arial"/>
          <w:color w:val="000000"/>
          <w:sz w:val="16"/>
          <w:szCs w:val="16"/>
          <w:shd w:fill="auto" w:val="clear"/>
        </w:rPr>
        <w:t>Follow Us:</w:t>
      </w:r>
    </w:p>
    <w:p>
      <w:pPr>
        <w:pStyle w:val="Normal"/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20">
        <w:bookmarkStart w:id="13" w:name="follow-us"/>
        <w:bookmarkEnd w:id="13"/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koleksi aplikasi java for nokia e63</w:t>
        </w:r>
      </w:hyperlink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hyperlink r:id="rId21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isymphony directv codessymphony directv codes</w:t>
        </w:r>
      </w:hyperlink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hyperlink r:id="rId22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minecraft awesome village seed ps3</w:t>
        </w:r>
      </w:hyperlink>
    </w:p>
    <w:p>
      <w:pPr>
        <w:pStyle w:val="Normal"/>
        <w:spacing w:lineRule="auto" w:line="360" w:before="180" w:after="180"/>
        <w:rPr>
          <w:rFonts w:ascii="Arial" w:hAnsi="Arial"/>
          <w:color w:val="000000"/>
          <w:sz w:val="16"/>
          <w:szCs w:val="16"/>
          <w:shd w:fill="auto" w:val="clear"/>
        </w:rPr>
      </w:pPr>
      <w:hyperlink r:id="rId23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unit 5 sadlier oxford level f answers</w:t>
        </w:r>
      </w:hyperlink>
      <w:r>
        <w:rPr>
          <w:rFonts w:ascii="Arial" w:hAnsi="Arial"/>
          <w:color w:val="000000"/>
          <w:sz w:val="16"/>
          <w:szCs w:val="16"/>
          <w:shd w:fill="auto" w:val="clear"/>
        </w:rPr>
        <w:t xml:space="preserve"> © 2012 | All Rights Reserved.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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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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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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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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5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 Fallback" w:cs=""/>
        <w:sz w:val="24"/>
        <w:szCs w:val="24"/>
        <w:lang w:val="en-US" w:eastAsia="en-US" w:bidi="ar-SA"/>
      </w:rPr>
    </w:rPrDefault>
    <w:pPrDefault>
      <w:pPr/>
    </w:pPrDefault>
  </w:docDefaults>
  <w:latentStyles w:count="276" w:defQFormat="0" w:defUnhideWhenUsed="0" w:defSemiHidden="0" w:defUIPriority="0" w:defLockedState="0"/>
  <w:style w:type="paragraph" w:styleId="Normal" w:default="1">
    <w:name w:val="Normal"/>
    <w:qFormat/>
    <w:pPr>
      <w:widowControl/>
      <w:suppressAutoHyphens w:val="true"/>
      <w:bidi w:val="0"/>
      <w:spacing w:before="180" w:after="180"/>
      <w:jc w:val="left"/>
    </w:pPr>
    <w:rPr>
      <w:rFonts w:ascii="Cambria" w:hAnsi="Cambria" w:eastAsia="Droid Sans Fallback" w:cs=""/>
      <w:color w:val="auto"/>
      <w:sz w:val="24"/>
      <w:szCs w:val="24"/>
      <w:lang w:val="en-US" w:eastAsia="en-US" w:bidi="ar-SA"/>
    </w:rPr>
  </w:style>
  <w:style w:type="paragraph" w:styleId="Heading1">
    <w:name w:val="Heading 1"/>
    <w:uiPriority w:val="9"/>
    <w:qFormat/>
    <w:basedOn w:val="Normal"/>
    <w:next w:val="Normal"/>
    <w:pPr>
      <w:keepNext/>
      <w:keepLines/>
      <w:spacing w:before="480" w:after="0"/>
      <w:outlineLvl w:val="0"/>
    </w:pPr>
    <w:rPr>
      <w:rFonts w:ascii="Calibri" w:hAnsi="Calibri" w:cs=""/>
      <w:b/>
      <w:bCs/>
      <w:color w:val="345A8A"/>
      <w:sz w:val="36"/>
      <w:szCs w:val="36"/>
    </w:rPr>
  </w:style>
  <w:style w:type="paragraph" w:styleId="Heading2">
    <w:name w:val="Heading 2"/>
    <w:uiPriority w:val="9"/>
    <w:qFormat/>
    <w:unhideWhenUsed/>
    <w:basedOn w:val="Normal"/>
    <w:next w:val="Normal"/>
    <w:pPr>
      <w:keepNext/>
      <w:keepLines/>
      <w:spacing w:before="200" w:after="0"/>
      <w:outlineLvl w:val="1"/>
    </w:pPr>
    <w:rPr>
      <w:rFonts w:ascii="Calibri" w:hAnsi="Calibri" w:cs=""/>
      <w:b/>
      <w:bCs/>
      <w:color w:val="4F81BD"/>
      <w:sz w:val="32"/>
      <w:szCs w:val="32"/>
    </w:rPr>
  </w:style>
  <w:style w:type="paragraph" w:styleId="Heading3">
    <w:name w:val="Heading 3"/>
    <w:uiPriority w:val="9"/>
    <w:qFormat/>
    <w:unhideWhenUsed/>
    <w:basedOn w:val="Normal"/>
    <w:next w:val="Normal"/>
    <w:pPr>
      <w:keepNext/>
      <w:keepLines/>
      <w:spacing w:before="200" w:after="0"/>
      <w:outlineLvl w:val="1"/>
    </w:pPr>
    <w:rPr>
      <w:rFonts w:ascii="Calibri" w:hAnsi="Calibri" w:cs=""/>
      <w:b/>
      <w:bCs/>
      <w:color w:val="4F81BD"/>
      <w:sz w:val="28"/>
      <w:szCs w:val="28"/>
    </w:rPr>
  </w:style>
  <w:style w:type="paragraph" w:styleId="Heading4">
    <w:name w:val="Heading 4"/>
    <w:uiPriority w:val="9"/>
    <w:qFormat/>
    <w:unhideWhenUsed/>
    <w:basedOn w:val="Normal"/>
    <w:next w:val="Normal"/>
    <w:pPr>
      <w:keepNext/>
      <w:keepLines/>
      <w:spacing w:before="200" w:after="0"/>
      <w:outlineLvl w:val="1"/>
    </w:pPr>
    <w:rPr>
      <w:rFonts w:ascii="Calibri" w:hAnsi="Calibri" w:cs=""/>
      <w:b/>
      <w:bCs/>
      <w:color w:val="4F81BD"/>
      <w:sz w:val="24"/>
      <w:szCs w:val="24"/>
    </w:rPr>
  </w:style>
  <w:style w:type="paragraph" w:styleId="Heading5">
    <w:name w:val="Heading 5"/>
    <w:uiPriority w:val="9"/>
    <w:qFormat/>
    <w:unhideWhenUsed/>
    <w:basedOn w:val="Normal"/>
    <w:next w:val="Normal"/>
    <w:pPr>
      <w:keepNext/>
      <w:keepLines/>
      <w:spacing w:before="200" w:after="0"/>
      <w:outlineLvl w:val="1"/>
    </w:pPr>
    <w:rPr>
      <w:rFonts w:ascii="Calibri" w:hAnsi="Calibri" w:cs=""/>
      <w:i/>
      <w:iCs/>
      <w:color w:val="4F81BD"/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character" w:styleId="BodyTextChar" w:customStyle="1">
    <w:name w:val="Body Text Char"/>
    <w:link w:val="BodyText"/>
    <w:basedOn w:val="DefaultParagraphFont"/>
    <w:rPr/>
  </w:style>
  <w:style w:type="character" w:styleId="VerbatimChar" w:customStyle="1">
    <w:name w:val="Verbatim Char"/>
    <w:basedOn w:val="BodyTextChar"/>
    <w:rPr>
      <w:rFonts w:ascii="Consolas" w:hAnsi="Consolas"/>
      <w:sz w:val="22"/>
    </w:rPr>
  </w:style>
  <w:style w:type="character" w:styleId="FootnoteRef" w:customStyle="1">
    <w:name w:val="Footnote Ref"/>
    <w:basedOn w:val="BodyTextChar"/>
    <w:rPr>
      <w:vertAlign w:val="superscript"/>
    </w:rPr>
  </w:style>
  <w:style w:type="character" w:styleId="Link" w:customStyle="1">
    <w:name w:val="Link"/>
    <w:basedOn w:val="BodyTextChar"/>
    <w:rPr>
      <w:color w:val="4F81BD"/>
    </w:rPr>
  </w:style>
  <w:style w:type="character" w:styleId="KeywordTok" w:customStyle="1">
    <w:name w:val="KeywordTok"/>
    <w:basedOn w:val="VerbatimChar"/>
    <w:rPr>
      <w:b/>
      <w:color w:val="007020"/>
    </w:rPr>
  </w:style>
  <w:style w:type="character" w:styleId="DataTypeTok" w:customStyle="1">
    <w:name w:val="DataTypeTok"/>
    <w:basedOn w:val="VerbatimChar"/>
    <w:rPr>
      <w:color w:val="902000"/>
    </w:rPr>
  </w:style>
  <w:style w:type="character" w:styleId="DecValTok" w:customStyle="1">
    <w:name w:val="DecValTok"/>
    <w:basedOn w:val="VerbatimChar"/>
    <w:rPr>
      <w:color w:val="40A070"/>
    </w:rPr>
  </w:style>
  <w:style w:type="character" w:styleId="BaseNTok" w:customStyle="1">
    <w:name w:val="BaseNTok"/>
    <w:basedOn w:val="VerbatimChar"/>
    <w:rPr>
      <w:color w:val="40A070"/>
    </w:rPr>
  </w:style>
  <w:style w:type="character" w:styleId="FloatTok" w:customStyle="1">
    <w:name w:val="FloatTok"/>
    <w:basedOn w:val="VerbatimChar"/>
    <w:rPr>
      <w:color w:val="40A070"/>
    </w:rPr>
  </w:style>
  <w:style w:type="character" w:styleId="CharTok" w:customStyle="1">
    <w:name w:val="CharTok"/>
    <w:basedOn w:val="VerbatimChar"/>
    <w:rPr>
      <w:color w:val="4070A0"/>
    </w:rPr>
  </w:style>
  <w:style w:type="character" w:styleId="StringTok" w:customStyle="1">
    <w:name w:val="StringTok"/>
    <w:basedOn w:val="VerbatimChar"/>
    <w:rPr>
      <w:color w:val="4070A0"/>
    </w:rPr>
  </w:style>
  <w:style w:type="character" w:styleId="CommentTok" w:customStyle="1">
    <w:name w:val="CommentTok"/>
    <w:basedOn w:val="VerbatimChar"/>
    <w:rPr>
      <w:i/>
      <w:color w:val="60A0B0"/>
    </w:rPr>
  </w:style>
  <w:style w:type="character" w:styleId="OtherTok" w:customStyle="1">
    <w:name w:val="OtherTok"/>
    <w:basedOn w:val="VerbatimChar"/>
    <w:rPr>
      <w:color w:val="007020"/>
    </w:rPr>
  </w:style>
  <w:style w:type="character" w:styleId="AlertTok" w:customStyle="1">
    <w:name w:val="AlertTok"/>
    <w:basedOn w:val="VerbatimChar"/>
    <w:rPr>
      <w:b/>
      <w:color w:val="FF0000"/>
    </w:rPr>
  </w:style>
  <w:style w:type="character" w:styleId="FunctionTok" w:customStyle="1">
    <w:name w:val="FunctionTok"/>
    <w:basedOn w:val="VerbatimChar"/>
    <w:rPr>
      <w:color w:val="06287E"/>
    </w:rPr>
  </w:style>
  <w:style w:type="character" w:styleId="RegionMarkerTok" w:customStyle="1">
    <w:name w:val="RegionMarkerTok"/>
    <w:basedOn w:val="VerbatimChar"/>
    <w:rPr/>
  </w:style>
  <w:style w:type="character" w:styleId="ErrorTok" w:customStyle="1">
    <w:name w:val="ErrorTok"/>
    <w:basedOn w:val="VerbatimChar"/>
    <w:rPr>
      <w:b/>
      <w:color w:val="FF0000"/>
    </w:rPr>
  </w:style>
  <w:style w:type="character" w:styleId="NormalTok" w:customStyle="1">
    <w:name w:val="NormalTok"/>
    <w:basedOn w:val="VerbatimChar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link w:val="BodyTextChar"/>
    <w:basedOn w:val="Normal"/>
    <w:pPr>
      <w:spacing w:lineRule="auto" w:line="288" w:before="18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Compact">
    <w:name w:val="Compact"/>
    <w:qFormat/>
    <w:basedOn w:val="Normal"/>
    <w:pPr>
      <w:spacing w:before="36" w:after="36"/>
    </w:pPr>
    <w:rPr/>
  </w:style>
  <w:style w:type="paragraph" w:styleId="Title">
    <w:name w:val="Title"/>
    <w:qFormat/>
    <w:basedOn w:val="Normal"/>
    <w:next w:val="Normal"/>
    <w:pPr>
      <w:keepNext/>
      <w:keepLines/>
      <w:spacing w:before="480" w:after="240"/>
      <w:jc w:val="center"/>
    </w:pPr>
    <w:rPr>
      <w:rFonts w:ascii="Calibri" w:hAnsi="Calibri" w:cs=""/>
      <w:b/>
      <w:bCs/>
      <w:color w:val="345A8A"/>
      <w:sz w:val="36"/>
      <w:szCs w:val="36"/>
    </w:rPr>
  </w:style>
  <w:style w:type="paragraph" w:styleId="Authors">
    <w:name w:val="Authors"/>
    <w:qFormat/>
    <w:next w:val="Normal"/>
    <w:pPr>
      <w:keepNext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Droid Sans Fallback" w:cs=""/>
      <w:color w:val="auto"/>
      <w:sz w:val="24"/>
      <w:szCs w:val="24"/>
      <w:lang w:val="en-US" w:eastAsia="en-US" w:bidi="ar-SA"/>
    </w:rPr>
  </w:style>
  <w:style w:type="paragraph" w:styleId="Date">
    <w:name w:val="Date"/>
    <w:qFormat/>
    <w:next w:val="Normal"/>
    <w:pPr>
      <w:keepNext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Droid Sans Fallback" w:cs=""/>
      <w:color w:val="auto"/>
      <w:sz w:val="24"/>
      <w:szCs w:val="24"/>
      <w:lang w:val="en-US" w:eastAsia="en-US" w:bidi="ar-SA"/>
    </w:rPr>
  </w:style>
  <w:style w:type="paragraph" w:styleId="BlockQuote">
    <w:name w:val="Block Quote"/>
    <w:uiPriority w:val="9"/>
    <w:qFormat/>
    <w:unhideWhenUsed/>
    <w:basedOn w:val="Normal"/>
    <w:next w:val="Normal"/>
    <w:pPr>
      <w:spacing w:before="100" w:after="100"/>
    </w:pPr>
    <w:rPr>
      <w:rFonts w:ascii="Calibri" w:hAnsi="Calibri" w:cs=""/>
      <w:bCs/>
      <w:sz w:val="20"/>
      <w:szCs w:val="20"/>
    </w:rPr>
  </w:style>
  <w:style w:type="paragraph" w:styleId="Footnote">
    <w:name w:val="Footnote"/>
    <w:uiPriority w:val="9"/>
    <w:qFormat/>
    <w:unhideWhenUsed/>
    <w:basedOn w:val="Normal"/>
    <w:pPr/>
    <w:rPr/>
  </w:style>
  <w:style w:type="paragraph" w:styleId="DefinitionTerm">
    <w:name w:val="Definition Term"/>
    <w:basedOn w:val="Normal"/>
    <w:pPr>
      <w:keepNext/>
      <w:keepLines/>
      <w:spacing w:before="180" w:after="0"/>
    </w:pPr>
    <w:rPr>
      <w:b/>
    </w:rPr>
  </w:style>
  <w:style w:type="paragraph" w:styleId="Definition">
    <w:name w:val="Definition"/>
    <w:basedOn w:val="Normal"/>
    <w:pPr/>
    <w:rPr/>
  </w:style>
  <w:style w:type="paragraph" w:styleId="TableCaption">
    <w:name w:val="Table Caption"/>
    <w:link w:val="BodyTextChar"/>
    <w:basedOn w:val="Normal"/>
    <w:pPr>
      <w:spacing w:before="0" w:after="120"/>
    </w:pPr>
    <w:rPr>
      <w:i/>
    </w:rPr>
  </w:style>
  <w:style w:type="paragraph" w:styleId="ImageCaption">
    <w:name w:val="Image Caption"/>
    <w:link w:val="BodyTextChar"/>
    <w:basedOn w:val="Normal"/>
    <w:pPr>
      <w:spacing w:before="0" w:after="120"/>
    </w:pPr>
    <w:rPr>
      <w:i/>
    </w:rPr>
  </w:style>
  <w:style w:type="paragraph" w:styleId="SourceCode" w:customStyle="1">
    <w:name w:val="Source Code"/>
    <w:link w:val="VerbatimChar"/>
    <w:basedOn w:val="Normal"/>
    <w:pPr/>
    <w:rPr/>
  </w:style>
  <w:style w:type="table" w:default="1" w:styleId="TableNormal">
    <w:name w:val="Normal Table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va.lupsales.com/puza.docx" TargetMode="External"/><Relationship Id="rId3" Type="http://schemas.openxmlformats.org/officeDocument/2006/relationships/hyperlink" Target="http://dwv.bexaesthtics.info/koxl.docx" TargetMode="External"/><Relationship Id="rId4" Type="http://schemas.openxmlformats.org/officeDocument/2006/relationships/hyperlink" Target="http://rdb.getcaddyed.com/ygcm.docx" TargetMode="External"/><Relationship Id="rId5" Type="http://schemas.openxmlformats.org/officeDocument/2006/relationships/hyperlink" Target="http://trj.themicloop.com/dqlp.docx" TargetMode="External"/><Relationship Id="rId6" Type="http://schemas.openxmlformats.org/officeDocument/2006/relationships/hyperlink" Target="http://akl.arockingproduction.com/dqfe.docx" TargetMode="External"/><Relationship Id="rId7" Type="http://schemas.openxmlformats.org/officeDocument/2006/relationships/hyperlink" Target="http://ids.thecaddy.in/wefa.docx" TargetMode="External"/><Relationship Id="rId8" Type="http://schemas.openxmlformats.org/officeDocument/2006/relationships/hyperlink" Target="http://koi.arockingproduction.com/pige.docx" TargetMode="External"/><Relationship Id="rId9" Type="http://schemas.openxmlformats.org/officeDocument/2006/relationships/hyperlink" Target="http://gbl.getcaddyed.com/fnex.docx" TargetMode="External"/><Relationship Id="rId10" Type="http://schemas.openxmlformats.org/officeDocument/2006/relationships/hyperlink" Target="http://flg.arockingproduction.com/qajj.docx" TargetMode="External"/><Relationship Id="rId11" Type="http://schemas.openxmlformats.org/officeDocument/2006/relationships/hyperlink" Target="http://spr.lupsales.com/lomi.docx" TargetMode="External"/><Relationship Id="rId12" Type="http://schemas.openxmlformats.org/officeDocument/2006/relationships/hyperlink" Target="http://bzi.bexaesthtics.info/xkbw.docx" TargetMode="External"/><Relationship Id="rId13" Type="http://schemas.openxmlformats.org/officeDocument/2006/relationships/hyperlink" Target="http://hju.basicolbc.com/gwlr.docx" TargetMode="External"/><Relationship Id="rId14" Type="http://schemas.openxmlformats.org/officeDocument/2006/relationships/hyperlink" Target="http://qik.themicloop.com/lnyl.docx" TargetMode="External"/><Relationship Id="rId15" Type="http://schemas.openxmlformats.org/officeDocument/2006/relationships/hyperlink" Target="http://jvv.thecaddy.in/ckcx.docx" TargetMode="External"/><Relationship Id="rId16" Type="http://schemas.openxmlformats.org/officeDocument/2006/relationships/hyperlink" Target="http://kuw.getbillme.com/gcjk.docx" TargetMode="External"/><Relationship Id="rId17" Type="http://schemas.openxmlformats.org/officeDocument/2006/relationships/hyperlink" Target="http://qwr.micloopstore.com/uupa.docx" TargetMode="External"/><Relationship Id="rId18" Type="http://schemas.openxmlformats.org/officeDocument/2006/relationships/hyperlink" Target="http://ozi.basicolbc.com/okxe.docx" TargetMode="External"/><Relationship Id="rId19" Type="http://schemas.openxmlformats.org/officeDocument/2006/relationships/hyperlink" Target="http://uyx.lupsales.com/khtg.docx" TargetMode="External"/><Relationship Id="rId20" Type="http://schemas.openxmlformats.org/officeDocument/2006/relationships/hyperlink" Target="http://xna.themicloop.com/mavp.docx" TargetMode="External"/><Relationship Id="rId21" Type="http://schemas.openxmlformats.org/officeDocument/2006/relationships/hyperlink" Target="http://wqw.getcaddyed.com/wsbk.docx" TargetMode="External"/><Relationship Id="rId22" Type="http://schemas.openxmlformats.org/officeDocument/2006/relationships/hyperlink" Target="http://mcg.themicloop.com/pntu.docx" TargetMode="External"/><Relationship Id="rId23" Type="http://schemas.openxmlformats.org/officeDocument/2006/relationships/hyperlink" Target="http://dnv.anamariamartinezjaramillo.com/ukpe.docx" TargetMode="Externa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Microsoft Word 12.0.0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en-IN</dc:language>
  <cp:revision>0</cp:revision>
  <dc:title>Blank massage gift voucher template</dc:title>
</cp:coreProperties>
</file>