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693"/>
        <w:gridCol w:w="2891"/>
        <w:gridCol w:w="1333"/>
        <w:gridCol w:w="1648"/>
        <w:gridCol w:w="2891"/>
        <w:gridCol w:w="1791"/>
      </w:tblGrid>
      <w:tr>
        <w:trPr>
          <w:trHeight w:val="300" w:hRule="atLeast"/>
          <w:cantSplit w:val="false"/>
        </w:trPr>
        <w:tc>
          <w:tcPr>
            <w:tcW w:w="146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Repository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Submission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Tracking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[TEMPLATE - WITH EXAMPLES]</w:t>
            </w:r>
          </w:p>
        </w:tc>
      </w:tr>
      <w:tr>
        <w:trPr>
          <w:trHeight w:val="300" w:hRule="atLeast"/>
          <w:cantSplit w:val="false"/>
        </w:trPr>
        <w:tc>
          <w:tcPr>
            <w:tcW w:w="146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***Please see the "IRB Help Sheet - Repositories:  Tracking Submissions and Releases" for additional information about this template.***</w:t>
            </w:r>
          </w:p>
        </w:tc>
      </w:tr>
      <w:tr>
        <w:trPr>
          <w:trHeight w:val="3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Date of Submission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Source of Data/Specimens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Description of Data/Specimens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Study Status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Individually Identifiable?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Consent and Authorization Methods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8CCE4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Submittal Agreement Signed</w:t>
            </w:r>
          </w:p>
        </w:tc>
      </w:tr>
      <w:tr>
        <w:trPr>
          <w:trHeight w:val="3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9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[EXAMPLE 1]</w:t>
              <w:br/>
              <w:t>5/16/2010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Tom Jones Laboratory (OHSU) - IRB #s 5678, 1234, 5432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Blood and Tumor Tissue from prior subjects in breast cancer studies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5678 -Terminated</w:t>
              <w:br/>
              <w:t>1234 - Terminated</w:t>
              <w:br/>
              <w:t>5432 - Active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Yes - coded, repository has access to identifiers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Consent to storage and future research on CANCER ONLY.  Authorization to store in repository.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5/14/2010</w:t>
            </w:r>
          </w:p>
        </w:tc>
      </w:tr>
      <w:tr>
        <w:trPr>
          <w:trHeight w:val="6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[EXAMPLE 2]</w:t>
              <w:br/>
              <w:t>6/2/2010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University of Washington [Title]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Blood samples from relatives of breast cancer patients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Closed to Enrollment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No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Consent/authorization silent on storage/future research.  Not identifiable, no waiver needed.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6/1/2010</w:t>
            </w:r>
          </w:p>
        </w:tc>
      </w:tr>
      <w:tr>
        <w:trPr>
          <w:trHeight w:val="600" w:hRule="atLeast"/>
          <w:cantSplit w:val="false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[Example 3]</w:t>
              <w:br/>
              <w:t>7/7/2010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OHSU Clinical Records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Data on treatment of bacterial infections in immunocompromised breast cancer patients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N/A - clinical records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Yes - repository will code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OHSU IRB approved waiver of consent/auth on 7/1/2010.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N/A - data collected by repository investigators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913"/>
        <w:gridCol w:w="1118"/>
        <w:gridCol w:w="2721"/>
        <w:gridCol w:w="1813"/>
        <w:gridCol w:w="2700"/>
        <w:gridCol w:w="1260"/>
        <w:gridCol w:w="1260"/>
        <w:gridCol w:w="1085"/>
      </w:tblGrid>
      <w:tr>
        <w:trPr>
          <w:trHeight w:val="300" w:hRule="atLeast"/>
          <w:cantSplit w:val="false"/>
        </w:trPr>
        <w:tc>
          <w:tcPr>
            <w:tcW w:w="142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Repository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Release</w:t>
            </w: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 xml:space="preserve"> Tracking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[TEMPLATE - WITH EXAMPLES]</w:t>
            </w:r>
          </w:p>
        </w:tc>
      </w:tr>
      <w:tr>
        <w:trPr>
          <w:trHeight w:val="300" w:hRule="atLeast"/>
          <w:cantSplit w:val="false"/>
        </w:trPr>
        <w:tc>
          <w:tcPr>
            <w:tcW w:w="142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fill="auto" w:val="clear"/>
              </w:rPr>
              <w:t>***Please see the "IRB Help Sheet - Repositories:  Tracking Submissions and Releases" for additional information about this template.***</w:t>
            </w:r>
          </w:p>
        </w:tc>
      </w:tr>
      <w:tr>
        <w:trPr>
          <w:trHeight w:val="300" w:hRule="atLeast"/>
          <w:cantSplit w:val="false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Date of Release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PI Name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Institution Name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Title of Research Project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IRB Approval Status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Description of Data/Specimens Released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Individually Identifiable?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Sharing Agreement Signed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6E3BC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  <w:t>Genetic Opt-Out Verified</w:t>
            </w:r>
          </w:p>
        </w:tc>
      </w:tr>
      <w:tr>
        <w:trPr>
          <w:trHeight w:val="300" w:hRule="atLeast"/>
          <w:cantSplit w:val="false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1200" w:hRule="atLeast"/>
          <w:cantSplit w:val="false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[EXAMPLE 1] 8/21/2010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Jane Smith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OHSU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Breast Cancer Genetic Study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8/14/2010 - non-human subjects determination (eIRB # 9999)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2 mL aliquots of blood from all breast cancer patients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8/15/2010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Yes</w:t>
            </w:r>
          </w:p>
        </w:tc>
      </w:tr>
      <w:tr>
        <w:trPr>
          <w:trHeight w:val="600" w:hRule="atLeast"/>
          <w:cantSplit w:val="false"/>
        </w:trPr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[EXAMPLE 2] 9/3/2010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John Doe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University of Chicago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Qualitative Tumor Tissue Analysis Study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N/A - non-identifiable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100 tumor tissue slides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9/2/2010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shd w:fill="auto" w:val="clear"/>
              </w:rPr>
              <w:t>N/A</w:t>
            </w:r>
          </w:p>
        </w:tc>
      </w:tr>
    </w:tbl>
    <w:p>
      <w:pPr>
        <w:pStyle w:val="Normal"/>
        <w:spacing w:lineRule="auto" w:line="360"/>
        <w:rPr>
          <w:rFonts w:ascii="Arial" w:hAnsi="Arial"/>
          <w:color w:val="000000"/>
          <w:sz w:val="16"/>
          <w:szCs w:val="16"/>
          <w:shd w:fill="auto" w:val="clear"/>
        </w:rPr>
      </w:pPr>
      <w:r>
        <w:rPr>
          <w:rFonts w:ascii="Arial" w:hAnsi="Arial"/>
          <w:color w:val="000000"/>
          <w:sz w:val="16"/>
          <w:szCs w:val="16"/>
          <w:shd w:fill="auto" w:val="clear"/>
        </w:rPr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09f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54b4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2011-08-23T20:42:00Z</dcterms:created>
  <dc:creator>Andrea Johnson</dc:creator>
  <dc:language>en-IN</dc:language>
  <cp:lastModifiedBy>Andrea Johnson</cp:lastModifiedBy>
  <dcterms:modified xsi:type="dcterms:W3CDTF">2011-08-23T20:47:00Z</dcterms:modified>
  <cp:revision>1</cp:revision>
</cp:coreProperties>
</file>