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48B6C" w14:textId="3875A58D" w:rsidR="00473367" w:rsidRPr="005D0FCD" w:rsidRDefault="00473367" w:rsidP="00473367">
      <w:pPr>
        <w:pStyle w:val="Heading1"/>
        <w:rPr>
          <w:rFonts w:eastAsia="Calibri"/>
        </w:rPr>
      </w:pPr>
      <w:bookmarkStart w:id="0" w:name="_GoBack"/>
      <w:bookmarkEnd w:id="0"/>
      <w:r w:rsidRPr="005D0FCD">
        <w:rPr>
          <w:rFonts w:eastAsia="Calibri"/>
        </w:rPr>
        <w:t>Job advertisement template for hiring new employees</w:t>
      </w:r>
    </w:p>
    <w:tbl>
      <w:tblPr>
        <w:tblW w:w="0" w:type="auto"/>
        <w:tblInd w:w="284" w:type="dxa"/>
        <w:tblBorders>
          <w:insideH w:val="single" w:sz="4" w:space="0" w:color="auto"/>
          <w:insideV w:val="single" w:sz="4" w:space="0" w:color="auto"/>
        </w:tblBorders>
        <w:shd w:val="clear" w:color="auto" w:fill="E1C8CC"/>
        <w:tblLook w:val="01E0" w:firstRow="1" w:lastRow="1" w:firstColumn="1" w:lastColumn="1" w:noHBand="0" w:noVBand="0"/>
      </w:tblPr>
      <w:tblGrid>
        <w:gridCol w:w="9000"/>
      </w:tblGrid>
      <w:tr w:rsidR="00277744" w14:paraId="34B4DDB6" w14:textId="77777777" w:rsidTr="00073FB8">
        <w:tc>
          <w:tcPr>
            <w:tcW w:w="9000" w:type="dxa"/>
            <w:shd w:val="clear" w:color="auto" w:fill="E1C8CC"/>
            <w:tcMar>
              <w:top w:w="113" w:type="dxa"/>
              <w:left w:w="284" w:type="dxa"/>
              <w:bottom w:w="0" w:type="dxa"/>
              <w:right w:w="227" w:type="dxa"/>
            </w:tcMar>
          </w:tcPr>
          <w:p w14:paraId="34B4DDB5" w14:textId="3A580EDA" w:rsidR="00277744" w:rsidRPr="00A86E59" w:rsidRDefault="00111F64" w:rsidP="00A86E59">
            <w:pPr>
              <w:pStyle w:val="Introductionbeforebullets"/>
              <w:spacing w:after="360"/>
            </w:pPr>
            <w:r>
              <w:t>You can use this template to help you prepare a job advertisement to hire a new employee. A job advertisement is your opportunity to promote the benefits of the job and attract the right pool of candidates for you to select from.</w:t>
            </w:r>
          </w:p>
        </w:tc>
      </w:tr>
    </w:tbl>
    <w:p w14:paraId="34B4DDB7" w14:textId="77777777" w:rsidR="00BF59C2" w:rsidRPr="00A86E59" w:rsidRDefault="00BF59C2" w:rsidP="009159A4">
      <w:pPr>
        <w:spacing w:after="120"/>
        <w:rPr>
          <w:rFonts w:ascii="Arial" w:hAnsi="Arial" w:cs="Arial"/>
          <w:b/>
          <w:sz w:val="16"/>
          <w:szCs w:val="16"/>
          <w:lang w:val="en-US"/>
        </w:rPr>
      </w:pPr>
    </w:p>
    <w:p w14:paraId="34B4DDB8" w14:textId="4836CBF8" w:rsidR="00BF59C2" w:rsidRPr="00CF098A" w:rsidRDefault="00473367" w:rsidP="009159A4">
      <w:pPr>
        <w:pStyle w:val="Heading2"/>
        <w:spacing w:after="120"/>
      </w:pPr>
      <w:r>
        <w:t>Suggested s</w:t>
      </w:r>
      <w:r w:rsidR="00BF59C2" w:rsidRPr="00CF098A">
        <w:t xml:space="preserve">teps for preparing </w:t>
      </w:r>
      <w:r w:rsidR="00BF59C2">
        <w:t>a</w:t>
      </w:r>
      <w:r w:rsidR="00BF59C2" w:rsidRPr="00CF098A">
        <w:t xml:space="preserve"> </w:t>
      </w:r>
      <w:r w:rsidR="009D29BA">
        <w:t>job advertisement</w:t>
      </w:r>
      <w:r w:rsidR="00BF59C2">
        <w:t xml:space="preserve"> </w:t>
      </w:r>
    </w:p>
    <w:p w14:paraId="0CB37DE5" w14:textId="6D8B0DAD" w:rsidR="00816ADB" w:rsidRPr="00587611" w:rsidRDefault="00816ADB" w:rsidP="00816ADB">
      <w:pPr>
        <w:spacing w:before="120" w:after="120"/>
        <w:rPr>
          <w:rStyle w:val="Bodybold"/>
          <w:rFonts w:cs="Arial"/>
          <w:b w:val="0"/>
          <w:szCs w:val="20"/>
        </w:rPr>
      </w:pPr>
      <w:r w:rsidRPr="00587611">
        <w:rPr>
          <w:rFonts w:ascii="Arial" w:hAnsi="Arial" w:cs="Arial"/>
          <w:b/>
          <w:sz w:val="20"/>
          <w:szCs w:val="20"/>
        </w:rPr>
        <w:t xml:space="preserve">For more information on hiring a new employee or </w:t>
      </w:r>
      <w:r w:rsidR="00111F64" w:rsidRPr="00587611">
        <w:rPr>
          <w:rFonts w:ascii="Arial" w:hAnsi="Arial" w:cs="Arial"/>
          <w:b/>
          <w:sz w:val="20"/>
          <w:szCs w:val="20"/>
        </w:rPr>
        <w:t>job advertising</w:t>
      </w:r>
      <w:r w:rsidRPr="00587611">
        <w:rPr>
          <w:rFonts w:ascii="Arial" w:hAnsi="Arial" w:cs="Arial"/>
          <w:b/>
          <w:sz w:val="20"/>
          <w:szCs w:val="20"/>
        </w:rPr>
        <w:t xml:space="preserve">, </w:t>
      </w:r>
      <w:hyperlink r:id="rId13" w:history="1">
        <w:r w:rsidRPr="00A86E5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see our </w:t>
        </w:r>
        <w:r w:rsidR="00111F64" w:rsidRPr="00A86E5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>‘</w:t>
        </w:r>
        <w:r w:rsidRPr="00A86E59">
          <w:rPr>
            <w:rStyle w:val="Hyperlink"/>
            <w:rFonts w:ascii="Arial" w:hAnsi="Arial" w:cs="Arial"/>
            <w:b/>
            <w:color w:val="auto"/>
            <w:sz w:val="20"/>
            <w:szCs w:val="20"/>
            <w:u w:val="none"/>
          </w:rPr>
          <w:t xml:space="preserve">Hiring employees’ online learning course at </w:t>
        </w:r>
        <w:r w:rsidRPr="00A86E59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fairwork.gov.au/learning</w:t>
        </w:r>
      </w:hyperlink>
      <w:r w:rsidRPr="00587611">
        <w:rPr>
          <w:rStyle w:val="Hyperlink"/>
          <w:rFonts w:ascii="Arial" w:eastAsiaTheme="majorEastAsia" w:hAnsi="Arial" w:cs="Arial"/>
          <w:b/>
          <w:color w:val="auto"/>
          <w:sz w:val="20"/>
          <w:szCs w:val="20"/>
        </w:rPr>
        <w:t>.</w:t>
      </w:r>
      <w:r w:rsidRPr="00587611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 xml:space="preserve"> </w:t>
      </w:r>
      <w:r w:rsidR="0098607B" w:rsidRPr="00587611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 xml:space="preserve">For information about minimum employment rights and </w:t>
      </w:r>
      <w:r w:rsidR="00EA5BB8" w:rsidRPr="00587611">
        <w:rPr>
          <w:rStyle w:val="Hyperlink"/>
          <w:rFonts w:ascii="Arial" w:eastAsiaTheme="majorEastAsia" w:hAnsi="Arial" w:cs="Arial"/>
          <w:b/>
          <w:color w:val="auto"/>
          <w:sz w:val="20"/>
          <w:szCs w:val="20"/>
          <w:u w:val="none"/>
        </w:rPr>
        <w:t>entitlements</w:t>
      </w:r>
      <w:r w:rsidR="0098607B" w:rsidRPr="00587611">
        <w:rPr>
          <w:rStyle w:val="Hyperlink"/>
          <w:rFonts w:ascii="Arial" w:eastAsiaTheme="majorEastAsia" w:hAnsi="Arial" w:cs="Arial"/>
          <w:b/>
          <w:sz w:val="20"/>
          <w:szCs w:val="20"/>
          <w:u w:val="none"/>
        </w:rPr>
        <w:t xml:space="preserve"> </w:t>
      </w:r>
      <w:r w:rsidR="0098607B" w:rsidRPr="00587611">
        <w:rPr>
          <w:rStyle w:val="Bodybold"/>
        </w:rPr>
        <w:t>y</w:t>
      </w:r>
      <w:r w:rsidRPr="00587611">
        <w:rPr>
          <w:rStyle w:val="Bodybold"/>
        </w:rPr>
        <w:t xml:space="preserve">ou can also call the Fair Work Infoline on 13 13 94 or </w:t>
      </w:r>
      <w:hyperlink r:id="rId14" w:history="1">
        <w:r w:rsidRPr="00A86E59">
          <w:rPr>
            <w:rStyle w:val="Hyperlink"/>
            <w:rFonts w:ascii="Arial" w:hAnsi="Arial"/>
            <w:b/>
            <w:color w:val="auto"/>
            <w:sz w:val="20"/>
            <w:u w:val="none"/>
          </w:rPr>
          <w:t>visit</w:t>
        </w:r>
        <w:r w:rsidRPr="00A86E59">
          <w:rPr>
            <w:rStyle w:val="Hyperlink"/>
            <w:rFonts w:ascii="Arial" w:hAnsi="Arial"/>
            <w:color w:val="auto"/>
            <w:sz w:val="20"/>
          </w:rPr>
          <w:t xml:space="preserve"> </w:t>
        </w:r>
        <w:r w:rsidRPr="00A86E59">
          <w:rPr>
            <w:rStyle w:val="Hyperlink"/>
            <w:rFonts w:ascii="Arial" w:eastAsiaTheme="majorEastAsia" w:hAnsi="Arial" w:cs="Arial"/>
            <w:b/>
            <w:sz w:val="20"/>
            <w:szCs w:val="20"/>
          </w:rPr>
          <w:t>www.fairwork.gov.au</w:t>
        </w:r>
      </w:hyperlink>
      <w:r w:rsidRPr="00587611">
        <w:rPr>
          <w:rStyle w:val="Bodybold"/>
          <w:b w:val="0"/>
        </w:rPr>
        <w:t>.</w:t>
      </w:r>
    </w:p>
    <w:p w14:paraId="34B4DDB9" w14:textId="54259C26" w:rsidR="00BF59C2" w:rsidRPr="00A16AAD" w:rsidRDefault="00BF59C2" w:rsidP="009159A4">
      <w:pPr>
        <w:pStyle w:val="Heading3"/>
        <w:spacing w:after="120"/>
      </w:pPr>
      <w:r w:rsidRPr="00CF098A">
        <w:t>Step 1:</w:t>
      </w:r>
      <w:r>
        <w:tab/>
      </w:r>
      <w:r w:rsidR="008F672C">
        <w:t>Create a job description</w:t>
      </w:r>
    </w:p>
    <w:p w14:paraId="545EC4FA" w14:textId="4BDCD5C3" w:rsidR="008F672C" w:rsidRDefault="008F672C" w:rsidP="00816ADB">
      <w:pPr>
        <w:jc w:val="both"/>
        <w:rPr>
          <w:rFonts w:ascii="Arial" w:hAnsi="Arial" w:cs="Arial"/>
          <w:sz w:val="20"/>
          <w:szCs w:val="20"/>
        </w:rPr>
      </w:pPr>
      <w:r w:rsidRPr="008F672C">
        <w:rPr>
          <w:rFonts w:ascii="Arial" w:hAnsi="Arial" w:cs="Arial"/>
          <w:sz w:val="20"/>
          <w:szCs w:val="20"/>
        </w:rPr>
        <w:t xml:space="preserve">Before you can advertise a role you need to </w:t>
      </w:r>
      <w:r w:rsidR="00086BB3">
        <w:rPr>
          <w:rFonts w:ascii="Arial" w:hAnsi="Arial" w:cs="Arial"/>
          <w:sz w:val="20"/>
          <w:szCs w:val="20"/>
        </w:rPr>
        <w:t>work out</w:t>
      </w:r>
      <w:r w:rsidRPr="008F672C">
        <w:rPr>
          <w:rFonts w:ascii="Arial" w:hAnsi="Arial" w:cs="Arial"/>
          <w:sz w:val="20"/>
          <w:szCs w:val="20"/>
        </w:rPr>
        <w:t xml:space="preserve"> </w:t>
      </w:r>
      <w:r w:rsidR="009C60E6" w:rsidRPr="008F672C">
        <w:rPr>
          <w:rFonts w:ascii="Arial" w:hAnsi="Arial" w:cs="Arial"/>
          <w:sz w:val="20"/>
          <w:szCs w:val="20"/>
        </w:rPr>
        <w:t xml:space="preserve">the </w:t>
      </w:r>
      <w:r w:rsidR="00457BA9" w:rsidRPr="008F672C">
        <w:rPr>
          <w:rFonts w:ascii="Arial" w:hAnsi="Arial" w:cs="Arial"/>
          <w:sz w:val="20"/>
          <w:szCs w:val="20"/>
        </w:rPr>
        <w:t>requirements</w:t>
      </w:r>
      <w:r w:rsidR="009C60E6" w:rsidRPr="008F672C">
        <w:rPr>
          <w:rFonts w:ascii="Arial" w:hAnsi="Arial" w:cs="Arial"/>
          <w:sz w:val="20"/>
          <w:szCs w:val="20"/>
        </w:rPr>
        <w:t xml:space="preserve"> and employment conditions </w:t>
      </w:r>
      <w:r w:rsidR="00D74116" w:rsidRPr="008F672C">
        <w:rPr>
          <w:rFonts w:ascii="Arial" w:hAnsi="Arial" w:cs="Arial"/>
          <w:sz w:val="20"/>
          <w:szCs w:val="20"/>
        </w:rPr>
        <w:t>of the job</w:t>
      </w:r>
      <w:r w:rsidR="009C60E6" w:rsidRPr="008F672C">
        <w:rPr>
          <w:rFonts w:ascii="Arial" w:hAnsi="Arial" w:cs="Arial"/>
          <w:sz w:val="20"/>
          <w:szCs w:val="20"/>
        </w:rPr>
        <w:t xml:space="preserve">. </w:t>
      </w:r>
      <w:r w:rsidR="00A16AAD" w:rsidRPr="008F672C">
        <w:rPr>
          <w:rFonts w:ascii="Arial" w:hAnsi="Arial" w:cs="Arial"/>
          <w:sz w:val="20"/>
          <w:szCs w:val="20"/>
        </w:rPr>
        <w:t xml:space="preserve">This </w:t>
      </w:r>
      <w:r w:rsidR="00816ADB">
        <w:rPr>
          <w:rFonts w:ascii="Arial" w:hAnsi="Arial" w:cs="Arial"/>
          <w:sz w:val="20"/>
          <w:szCs w:val="20"/>
        </w:rPr>
        <w:t xml:space="preserve">is </w:t>
      </w:r>
      <w:r w:rsidRPr="008F672C">
        <w:rPr>
          <w:rFonts w:ascii="Arial" w:hAnsi="Arial" w:cs="Arial"/>
          <w:sz w:val="20"/>
          <w:szCs w:val="20"/>
        </w:rPr>
        <w:t xml:space="preserve">also known </w:t>
      </w:r>
      <w:r w:rsidR="00A16AAD" w:rsidRPr="008F672C">
        <w:rPr>
          <w:rFonts w:ascii="Arial" w:hAnsi="Arial" w:cs="Arial"/>
          <w:sz w:val="20"/>
          <w:szCs w:val="20"/>
        </w:rPr>
        <w:t xml:space="preserve">as creating a </w:t>
      </w:r>
      <w:r w:rsidRPr="008F672C">
        <w:rPr>
          <w:rFonts w:ascii="Arial" w:hAnsi="Arial" w:cs="Arial"/>
          <w:sz w:val="20"/>
          <w:szCs w:val="20"/>
        </w:rPr>
        <w:t xml:space="preserve">job </w:t>
      </w:r>
      <w:r w:rsidR="00A16AAD" w:rsidRPr="008F672C">
        <w:rPr>
          <w:rFonts w:ascii="Arial" w:hAnsi="Arial" w:cs="Arial"/>
          <w:sz w:val="20"/>
          <w:szCs w:val="20"/>
        </w:rPr>
        <w:t xml:space="preserve">description. </w:t>
      </w:r>
    </w:p>
    <w:p w14:paraId="3E906E7D" w14:textId="77777777" w:rsidR="00816ADB" w:rsidRDefault="00816ADB" w:rsidP="00816ADB">
      <w:pPr>
        <w:jc w:val="both"/>
        <w:rPr>
          <w:rFonts w:ascii="Arial" w:hAnsi="Arial" w:cs="Arial"/>
          <w:sz w:val="20"/>
          <w:szCs w:val="20"/>
        </w:rPr>
      </w:pPr>
    </w:p>
    <w:p w14:paraId="3DC838CC" w14:textId="08922F30" w:rsidR="008F672C" w:rsidRPr="008F672C" w:rsidRDefault="008F672C" w:rsidP="00816ADB">
      <w:pPr>
        <w:jc w:val="both"/>
        <w:rPr>
          <w:rFonts w:ascii="Arial" w:hAnsi="Arial" w:cs="Arial"/>
          <w:sz w:val="20"/>
          <w:szCs w:val="20"/>
        </w:rPr>
      </w:pPr>
      <w:r w:rsidRPr="008F672C">
        <w:rPr>
          <w:rFonts w:ascii="Arial" w:hAnsi="Arial" w:cs="Arial"/>
          <w:sz w:val="20"/>
          <w:szCs w:val="20"/>
        </w:rPr>
        <w:t xml:space="preserve">You can use our job description template </w:t>
      </w:r>
      <w:r w:rsidR="00295003">
        <w:rPr>
          <w:rFonts w:ascii="Arial" w:hAnsi="Arial" w:cs="Arial"/>
          <w:sz w:val="20"/>
          <w:szCs w:val="20"/>
        </w:rPr>
        <w:t xml:space="preserve">available at fairwork.gov.au/templates </w:t>
      </w:r>
      <w:r w:rsidRPr="008F672C">
        <w:rPr>
          <w:rFonts w:ascii="Arial" w:hAnsi="Arial" w:cs="Arial"/>
          <w:sz w:val="20"/>
          <w:szCs w:val="20"/>
        </w:rPr>
        <w:t>to help you do this.</w:t>
      </w:r>
    </w:p>
    <w:p w14:paraId="45EB858E" w14:textId="77777777" w:rsidR="00816ADB" w:rsidRDefault="00816ADB" w:rsidP="00816ADB">
      <w:pPr>
        <w:jc w:val="both"/>
        <w:rPr>
          <w:rFonts w:ascii="Arial" w:hAnsi="Arial" w:cs="Arial"/>
          <w:sz w:val="20"/>
          <w:szCs w:val="20"/>
        </w:rPr>
      </w:pPr>
    </w:p>
    <w:p w14:paraId="21DAEE5F" w14:textId="03A92485" w:rsidR="008F672C" w:rsidRPr="00816ADB" w:rsidRDefault="00A16AAD" w:rsidP="00816ADB">
      <w:pPr>
        <w:jc w:val="both"/>
        <w:rPr>
          <w:rFonts w:ascii="Arial" w:hAnsi="Arial" w:cs="Arial"/>
          <w:sz w:val="20"/>
          <w:szCs w:val="20"/>
        </w:rPr>
      </w:pPr>
      <w:r w:rsidRPr="00A16AAD">
        <w:rPr>
          <w:rFonts w:ascii="Arial" w:hAnsi="Arial" w:cs="Arial"/>
          <w:sz w:val="20"/>
          <w:szCs w:val="20"/>
        </w:rPr>
        <w:t xml:space="preserve">When defining the a </w:t>
      </w:r>
      <w:r w:rsidR="00457BA9">
        <w:rPr>
          <w:rFonts w:ascii="Arial" w:hAnsi="Arial" w:cs="Arial"/>
          <w:sz w:val="20"/>
          <w:szCs w:val="20"/>
        </w:rPr>
        <w:t>job</w:t>
      </w:r>
      <w:r w:rsidRPr="00A16AAD">
        <w:rPr>
          <w:rFonts w:ascii="Arial" w:hAnsi="Arial" w:cs="Arial"/>
          <w:sz w:val="20"/>
          <w:szCs w:val="20"/>
        </w:rPr>
        <w:t xml:space="preserve"> and employment conditions, think about </w:t>
      </w:r>
      <w:r w:rsidR="009C60E6" w:rsidRPr="00A16AAD">
        <w:rPr>
          <w:rFonts w:ascii="Arial" w:hAnsi="Arial" w:cs="Arial"/>
          <w:sz w:val="20"/>
          <w:szCs w:val="20"/>
        </w:rPr>
        <w:t xml:space="preserve">what duties the person </w:t>
      </w:r>
      <w:r w:rsidR="00D74116">
        <w:rPr>
          <w:rFonts w:ascii="Arial" w:hAnsi="Arial" w:cs="Arial"/>
          <w:sz w:val="20"/>
          <w:szCs w:val="20"/>
        </w:rPr>
        <w:t xml:space="preserve">will </w:t>
      </w:r>
      <w:r w:rsidR="009C60E6" w:rsidRPr="00A16AAD">
        <w:rPr>
          <w:rFonts w:ascii="Arial" w:hAnsi="Arial" w:cs="Arial"/>
          <w:sz w:val="20"/>
          <w:szCs w:val="20"/>
        </w:rPr>
        <w:t xml:space="preserve">do, who will they report to, what level of responsibility will they have, and what skills and experience </w:t>
      </w:r>
      <w:r w:rsidR="00457BA9">
        <w:rPr>
          <w:rFonts w:ascii="Arial" w:hAnsi="Arial" w:cs="Arial"/>
          <w:sz w:val="20"/>
          <w:szCs w:val="20"/>
        </w:rPr>
        <w:t>they need</w:t>
      </w:r>
      <w:r w:rsidR="009C60E6" w:rsidRPr="00A16AAD">
        <w:rPr>
          <w:rFonts w:ascii="Arial" w:hAnsi="Arial" w:cs="Arial"/>
          <w:sz w:val="20"/>
          <w:szCs w:val="20"/>
        </w:rPr>
        <w:t>.</w:t>
      </w:r>
      <w:r w:rsidR="008F672C">
        <w:rPr>
          <w:rFonts w:ascii="Arial" w:hAnsi="Arial" w:cs="Arial"/>
          <w:sz w:val="20"/>
          <w:szCs w:val="20"/>
        </w:rPr>
        <w:t xml:space="preserve"> </w:t>
      </w:r>
    </w:p>
    <w:p w14:paraId="0AEAADC7" w14:textId="77777777" w:rsidR="00816ADB" w:rsidRDefault="00816ADB" w:rsidP="00816ADB">
      <w:pPr>
        <w:jc w:val="both"/>
        <w:rPr>
          <w:rFonts w:ascii="Arial" w:hAnsi="Arial" w:cs="Arial"/>
          <w:color w:val="000000" w:themeColor="text1"/>
          <w:sz w:val="20"/>
          <w:szCs w:val="20"/>
          <w:lang w:val="en-US"/>
        </w:rPr>
      </w:pPr>
    </w:p>
    <w:p w14:paraId="31EBACA6" w14:textId="7EC662CB" w:rsidR="008F672C" w:rsidRPr="00A16AAD" w:rsidRDefault="00086BB3" w:rsidP="00816A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Having a job description in place </w:t>
      </w:r>
      <w:r w:rsidR="008F672C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will also </w:t>
      </w:r>
      <w:r>
        <w:rPr>
          <w:rFonts w:ascii="Arial" w:hAnsi="Arial" w:cs="Arial"/>
          <w:sz w:val="20"/>
          <w:szCs w:val="20"/>
        </w:rPr>
        <w:t xml:space="preserve">be helpful during the person’s employment, including when setting performance goals. </w:t>
      </w:r>
    </w:p>
    <w:p w14:paraId="60872958" w14:textId="7F3C7CB4" w:rsidR="008F672C" w:rsidRPr="008F672C" w:rsidRDefault="008F672C" w:rsidP="008F672C">
      <w:pPr>
        <w:pStyle w:val="Heading3"/>
        <w:spacing w:after="120"/>
      </w:pPr>
      <w:r w:rsidRPr="008F672C">
        <w:t xml:space="preserve">Step 2: Create a job advertisement </w:t>
      </w:r>
    </w:p>
    <w:p w14:paraId="5140B914" w14:textId="79071D72" w:rsidR="008F672C" w:rsidRPr="00A16AAD" w:rsidRDefault="008F672C" w:rsidP="00816ADB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Once you’ve defined the job, you’re ready to advertise. The below template </w:t>
      </w:r>
      <w:r w:rsidRPr="00A16AAD">
        <w:rPr>
          <w:rFonts w:ascii="Arial" w:hAnsi="Arial" w:cs="Arial"/>
          <w:sz w:val="20"/>
          <w:szCs w:val="20"/>
        </w:rPr>
        <w:t xml:space="preserve">has been colour coded to assist you to complete it. You simply need to replace the </w:t>
      </w:r>
      <w:r w:rsidR="00111F64" w:rsidRPr="00111F64">
        <w:rPr>
          <w:rFonts w:ascii="Arial" w:hAnsi="Arial" w:cs="Arial"/>
          <w:color w:val="FF0000"/>
          <w:sz w:val="20"/>
          <w:szCs w:val="20"/>
        </w:rPr>
        <w:t>&lt;</w:t>
      </w:r>
      <w:r w:rsidRPr="00111F64">
        <w:rPr>
          <w:rFonts w:ascii="Arial" w:hAnsi="Arial" w:cs="Arial"/>
          <w:color w:val="FF0000"/>
          <w:sz w:val="20"/>
          <w:szCs w:val="20"/>
        </w:rPr>
        <w:t>red</w:t>
      </w:r>
      <w:r w:rsidR="00111F64" w:rsidRPr="00111F64">
        <w:rPr>
          <w:rFonts w:ascii="Arial" w:hAnsi="Arial" w:cs="Arial"/>
          <w:color w:val="FF0000"/>
          <w:sz w:val="20"/>
          <w:szCs w:val="20"/>
        </w:rPr>
        <w:t>&gt;</w:t>
      </w:r>
      <w:r w:rsidRPr="00111F64">
        <w:rPr>
          <w:rFonts w:ascii="Arial" w:hAnsi="Arial" w:cs="Arial"/>
          <w:color w:val="FF0000"/>
          <w:sz w:val="20"/>
          <w:szCs w:val="20"/>
        </w:rPr>
        <w:t xml:space="preserve"> </w:t>
      </w:r>
      <w:r w:rsidRPr="00A16AAD">
        <w:rPr>
          <w:rFonts w:ascii="Arial" w:hAnsi="Arial" w:cs="Arial"/>
          <w:sz w:val="20"/>
          <w:szCs w:val="20"/>
        </w:rPr>
        <w:t xml:space="preserve">writing with what applies to your employee and situation. Explanatory information is shown in blue italics to assist you and should be deleted once you have finished the letter. </w:t>
      </w:r>
    </w:p>
    <w:p w14:paraId="2E635EF3" w14:textId="77777777" w:rsidR="00816ADB" w:rsidRDefault="00816ADB" w:rsidP="00816ADB">
      <w:pPr>
        <w:jc w:val="both"/>
        <w:rPr>
          <w:rFonts w:ascii="Arial" w:hAnsi="Arial" w:cs="Arial"/>
          <w:sz w:val="20"/>
          <w:szCs w:val="20"/>
        </w:rPr>
      </w:pPr>
    </w:p>
    <w:p w14:paraId="20540171" w14:textId="5250CC0F" w:rsidR="005D0FCD" w:rsidRDefault="008F672C" w:rsidP="00816ADB">
      <w:pPr>
        <w:jc w:val="both"/>
        <w:rPr>
          <w:rFonts w:ascii="Arial" w:hAnsi="Arial" w:cs="Arial"/>
          <w:sz w:val="20"/>
          <w:szCs w:val="20"/>
        </w:rPr>
      </w:pPr>
      <w:r w:rsidRPr="008F672C">
        <w:rPr>
          <w:rFonts w:ascii="Arial" w:hAnsi="Arial" w:cs="Arial"/>
          <w:sz w:val="20"/>
          <w:szCs w:val="20"/>
        </w:rPr>
        <w:t xml:space="preserve">When </w:t>
      </w:r>
      <w:r w:rsidR="00086BB3">
        <w:rPr>
          <w:rFonts w:ascii="Arial" w:hAnsi="Arial" w:cs="Arial"/>
          <w:sz w:val="20"/>
          <w:szCs w:val="20"/>
        </w:rPr>
        <w:t>preparing your advertisement</w:t>
      </w:r>
      <w:r w:rsidRPr="008F672C">
        <w:rPr>
          <w:rFonts w:ascii="Arial" w:hAnsi="Arial" w:cs="Arial"/>
          <w:sz w:val="20"/>
          <w:szCs w:val="20"/>
        </w:rPr>
        <w:t>, t</w:t>
      </w:r>
      <w:r w:rsidRPr="008F672C">
        <w:rPr>
          <w:rFonts w:ascii="Arial" w:hAnsi="Arial" w:cs="Arial"/>
          <w:color w:val="000000" w:themeColor="text1"/>
          <w:sz w:val="20"/>
          <w:szCs w:val="20"/>
          <w:lang w:val="en-US"/>
        </w:rPr>
        <w:t>ry to avoid lengthy sentences and paragraphs - this may cause people to lose interest.  Also remember to include information about the location, salary and benefits of the job.</w:t>
      </w:r>
      <w:r w:rsidR="005D0FC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 </w:t>
      </w:r>
      <w:r w:rsidR="005D0FCD" w:rsidRPr="005D0FCD">
        <w:rPr>
          <w:rFonts w:ascii="Arial" w:hAnsi="Arial" w:cs="Arial"/>
          <w:sz w:val="20"/>
          <w:szCs w:val="20"/>
        </w:rPr>
        <w:t>It’s also a good idea to list a contact person to answer any questions from applicants</w:t>
      </w:r>
      <w:r w:rsidR="005D0FCD">
        <w:rPr>
          <w:rFonts w:ascii="Arial" w:hAnsi="Arial" w:cs="Arial"/>
          <w:sz w:val="20"/>
          <w:szCs w:val="20"/>
        </w:rPr>
        <w:t>.</w:t>
      </w:r>
    </w:p>
    <w:p w14:paraId="012F8962" w14:textId="77777777" w:rsidR="005D0FCD" w:rsidRDefault="005D0FCD" w:rsidP="00816ADB">
      <w:pPr>
        <w:jc w:val="both"/>
        <w:rPr>
          <w:rFonts w:ascii="Arial" w:hAnsi="Arial" w:cs="Arial"/>
          <w:sz w:val="20"/>
          <w:szCs w:val="20"/>
        </w:rPr>
      </w:pPr>
    </w:p>
    <w:p w14:paraId="2E4F37A9" w14:textId="4C2B95B9" w:rsidR="00A16AAD" w:rsidRPr="00A16AAD" w:rsidRDefault="00A16AAD" w:rsidP="00816ADB">
      <w:pPr>
        <w:jc w:val="both"/>
        <w:rPr>
          <w:rFonts w:ascii="Arial" w:hAnsi="Arial" w:cs="Arial"/>
          <w:sz w:val="20"/>
          <w:szCs w:val="20"/>
        </w:rPr>
      </w:pPr>
      <w:r w:rsidRPr="00A16AAD">
        <w:rPr>
          <w:rFonts w:ascii="Arial" w:hAnsi="Arial" w:cs="Arial"/>
          <w:sz w:val="20"/>
          <w:szCs w:val="20"/>
        </w:rPr>
        <w:t xml:space="preserve">Once </w:t>
      </w:r>
      <w:r w:rsidR="00457BA9">
        <w:rPr>
          <w:rFonts w:ascii="Arial" w:hAnsi="Arial" w:cs="Arial"/>
          <w:sz w:val="20"/>
          <w:szCs w:val="20"/>
        </w:rPr>
        <w:t>you’ve completed the template</w:t>
      </w:r>
      <w:r w:rsidRPr="00A16AAD">
        <w:rPr>
          <w:rFonts w:ascii="Arial" w:hAnsi="Arial" w:cs="Arial"/>
          <w:sz w:val="20"/>
          <w:szCs w:val="20"/>
        </w:rPr>
        <w:t xml:space="preserve">, you will have a </w:t>
      </w:r>
      <w:r w:rsidRPr="00A16AAD">
        <w:rPr>
          <w:rFonts w:ascii="Arial" w:hAnsi="Arial" w:cs="Arial"/>
          <w:color w:val="000000" w:themeColor="text1"/>
          <w:sz w:val="20"/>
          <w:szCs w:val="20"/>
          <w:lang w:val="en-US"/>
        </w:rPr>
        <w:t xml:space="preserve">job advertisement that is clear, concise and straight to the point. </w:t>
      </w:r>
    </w:p>
    <w:p w14:paraId="34B4DDC0" w14:textId="679ADFBD" w:rsidR="004669C2" w:rsidRPr="00A86E59" w:rsidRDefault="0030114C" w:rsidP="009159A4">
      <w:pPr>
        <w:pStyle w:val="Heading3"/>
        <w:spacing w:after="120"/>
        <w:rPr>
          <w:b w:val="0"/>
          <w:color w:val="auto"/>
        </w:rPr>
      </w:pPr>
      <w:r>
        <w:t xml:space="preserve">Step </w:t>
      </w:r>
      <w:r w:rsidR="008F672C">
        <w:t>3</w:t>
      </w:r>
      <w:r w:rsidRPr="00CF098A">
        <w:t>:</w:t>
      </w:r>
      <w:r>
        <w:tab/>
      </w:r>
      <w:r w:rsidR="0027530D">
        <w:t>Advertise</w:t>
      </w:r>
      <w:r w:rsidR="00A16AAD">
        <w:t xml:space="preserve"> the role</w:t>
      </w:r>
    </w:p>
    <w:p w14:paraId="55136D77" w14:textId="29206D69" w:rsidR="00A16AAD" w:rsidRPr="004669C2" w:rsidRDefault="00086BB3" w:rsidP="00816ADB">
      <w:pPr>
        <w:pStyle w:val="BulletedList"/>
        <w:tabs>
          <w:tab w:val="num" w:pos="0"/>
        </w:tabs>
        <w:spacing w:after="0"/>
        <w:rPr>
          <w:color w:val="000000" w:themeColor="text1"/>
          <w:szCs w:val="20"/>
          <w:lang w:val="en-US"/>
        </w:rPr>
      </w:pPr>
      <w:r>
        <w:rPr>
          <w:lang w:val="en-US"/>
        </w:rPr>
        <w:t>After</w:t>
      </w:r>
      <w:r w:rsidR="00A16AAD" w:rsidRPr="00853217">
        <w:rPr>
          <w:lang w:val="en-US"/>
        </w:rPr>
        <w:t xml:space="preserve"> you have </w:t>
      </w:r>
      <w:r w:rsidR="0027530D">
        <w:rPr>
          <w:lang w:val="en-US"/>
        </w:rPr>
        <w:t xml:space="preserve">created </w:t>
      </w:r>
      <w:r>
        <w:rPr>
          <w:lang w:val="en-US"/>
        </w:rPr>
        <w:t>the</w:t>
      </w:r>
      <w:r w:rsidR="0027530D">
        <w:rPr>
          <w:lang w:val="en-US"/>
        </w:rPr>
        <w:t xml:space="preserve"> </w:t>
      </w:r>
      <w:r w:rsidR="008F672C">
        <w:rPr>
          <w:lang w:val="en-US"/>
        </w:rPr>
        <w:t>job advertisement</w:t>
      </w:r>
      <w:r w:rsidR="00A16AAD" w:rsidRPr="00853217">
        <w:rPr>
          <w:lang w:val="en-US"/>
        </w:rPr>
        <w:t xml:space="preserve">, you </w:t>
      </w:r>
      <w:r w:rsidR="008F672C">
        <w:rPr>
          <w:lang w:val="en-US"/>
        </w:rPr>
        <w:t xml:space="preserve">are ready to </w:t>
      </w:r>
      <w:r w:rsidR="00A16AAD" w:rsidRPr="00853217">
        <w:rPr>
          <w:lang w:val="en-US"/>
        </w:rPr>
        <w:t xml:space="preserve">advertise </w:t>
      </w:r>
      <w:r w:rsidR="0027530D">
        <w:rPr>
          <w:lang w:val="en-US"/>
        </w:rPr>
        <w:t xml:space="preserve">to fill the </w:t>
      </w:r>
      <w:r w:rsidR="00A16AAD" w:rsidRPr="00853217">
        <w:rPr>
          <w:lang w:val="en-US"/>
        </w:rPr>
        <w:t>position</w:t>
      </w:r>
      <w:r w:rsidR="0027530D">
        <w:rPr>
          <w:lang w:val="en-US"/>
        </w:rPr>
        <w:t>.</w:t>
      </w:r>
      <w:r w:rsidR="00A16AAD">
        <w:rPr>
          <w:lang w:val="en-US"/>
        </w:rPr>
        <w:t xml:space="preserve"> </w:t>
      </w:r>
      <w:r w:rsidR="00A16AAD">
        <w:rPr>
          <w:color w:val="000000" w:themeColor="text1"/>
          <w:szCs w:val="20"/>
          <w:lang w:val="en-US"/>
        </w:rPr>
        <w:t xml:space="preserve">To attract </w:t>
      </w:r>
      <w:r w:rsidR="0027530D">
        <w:rPr>
          <w:color w:val="000000" w:themeColor="text1"/>
          <w:szCs w:val="20"/>
          <w:lang w:val="en-US"/>
        </w:rPr>
        <w:t xml:space="preserve">the most suitable people for the job </w:t>
      </w:r>
      <w:r w:rsidR="00A16AAD">
        <w:rPr>
          <w:color w:val="000000" w:themeColor="text1"/>
          <w:szCs w:val="20"/>
          <w:lang w:val="en-US"/>
        </w:rPr>
        <w:t>you need to make sure that they:</w:t>
      </w:r>
    </w:p>
    <w:p w14:paraId="655B59AD" w14:textId="77777777" w:rsidR="00A16AAD" w:rsidRPr="004669C2" w:rsidRDefault="00A16AAD" w:rsidP="00816ADB">
      <w:pPr>
        <w:pStyle w:val="BulletedList"/>
        <w:numPr>
          <w:ilvl w:val="0"/>
          <w:numId w:val="30"/>
        </w:numPr>
        <w:spacing w:after="0"/>
        <w:rPr>
          <w:color w:val="000000" w:themeColor="text1"/>
          <w:szCs w:val="20"/>
          <w:lang w:val="en-US"/>
        </w:rPr>
      </w:pPr>
      <w:r w:rsidRPr="004669C2">
        <w:rPr>
          <w:color w:val="000000" w:themeColor="text1"/>
          <w:szCs w:val="20"/>
          <w:lang w:val="en-US"/>
        </w:rPr>
        <w:t>hear about the opportunity</w:t>
      </w:r>
    </w:p>
    <w:p w14:paraId="7C8C2DD1" w14:textId="77777777" w:rsidR="00A16AAD" w:rsidRDefault="00A16AAD" w:rsidP="00816ADB">
      <w:pPr>
        <w:pStyle w:val="BulletedList"/>
        <w:numPr>
          <w:ilvl w:val="0"/>
          <w:numId w:val="30"/>
        </w:numPr>
        <w:spacing w:after="0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>find the job appealing</w:t>
      </w:r>
    </w:p>
    <w:p w14:paraId="28C6A150" w14:textId="32D144AF" w:rsidR="00A16AAD" w:rsidRPr="004669C2" w:rsidRDefault="00A16AAD" w:rsidP="00816ADB">
      <w:pPr>
        <w:pStyle w:val="BulletedList"/>
        <w:numPr>
          <w:ilvl w:val="0"/>
          <w:numId w:val="30"/>
        </w:numPr>
        <w:spacing w:after="0"/>
        <w:rPr>
          <w:color w:val="000000" w:themeColor="text1"/>
          <w:szCs w:val="20"/>
          <w:lang w:val="en-US"/>
        </w:rPr>
      </w:pPr>
      <w:r>
        <w:rPr>
          <w:color w:val="000000" w:themeColor="text1"/>
          <w:szCs w:val="20"/>
          <w:lang w:val="en-US"/>
        </w:rPr>
        <w:t xml:space="preserve">can relate and match it to </w:t>
      </w:r>
      <w:r w:rsidRPr="004669C2">
        <w:rPr>
          <w:color w:val="000000" w:themeColor="text1"/>
          <w:szCs w:val="20"/>
          <w:lang w:val="en-US"/>
        </w:rPr>
        <w:t xml:space="preserve">their </w:t>
      </w:r>
      <w:r>
        <w:rPr>
          <w:color w:val="000000" w:themeColor="text1"/>
          <w:szCs w:val="20"/>
          <w:lang w:val="en-US"/>
        </w:rPr>
        <w:t>expectations, skills and experience</w:t>
      </w:r>
      <w:r w:rsidR="00816ADB">
        <w:rPr>
          <w:color w:val="000000" w:themeColor="text1"/>
          <w:szCs w:val="20"/>
          <w:lang w:val="en-US"/>
        </w:rPr>
        <w:t>.</w:t>
      </w:r>
    </w:p>
    <w:p w14:paraId="4F0D96B8" w14:textId="77777777" w:rsidR="00A16AAD" w:rsidRDefault="00A16AAD" w:rsidP="00816ADB">
      <w:pPr>
        <w:pStyle w:val="BulletedList"/>
        <w:tabs>
          <w:tab w:val="num" w:pos="0"/>
        </w:tabs>
        <w:spacing w:after="0"/>
        <w:rPr>
          <w:color w:val="000000" w:themeColor="text1"/>
          <w:lang w:val="en-US"/>
        </w:rPr>
      </w:pPr>
    </w:p>
    <w:p w14:paraId="34B4DDC1" w14:textId="77777777" w:rsidR="00853217" w:rsidRDefault="0003474A" w:rsidP="00816ADB">
      <w:pPr>
        <w:pStyle w:val="BulletedList"/>
        <w:keepNext/>
        <w:tabs>
          <w:tab w:val="num" w:pos="0"/>
        </w:tabs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 xml:space="preserve">The </w:t>
      </w:r>
      <w:r w:rsidR="00853217">
        <w:rPr>
          <w:color w:val="000000" w:themeColor="text1"/>
          <w:lang w:val="en-US"/>
        </w:rPr>
        <w:t xml:space="preserve">best </w:t>
      </w:r>
      <w:r>
        <w:rPr>
          <w:color w:val="000000" w:themeColor="text1"/>
          <w:lang w:val="en-US"/>
        </w:rPr>
        <w:t xml:space="preserve">way to advertise will depend </w:t>
      </w:r>
      <w:r w:rsidR="00E415AF">
        <w:rPr>
          <w:color w:val="000000" w:themeColor="text1"/>
          <w:lang w:val="en-US"/>
        </w:rPr>
        <w:t xml:space="preserve">on the type of </w:t>
      </w:r>
      <w:r w:rsidR="00853217">
        <w:rPr>
          <w:color w:val="000000" w:themeColor="text1"/>
          <w:lang w:val="en-US"/>
        </w:rPr>
        <w:t>job and the industry your business is in</w:t>
      </w:r>
      <w:r w:rsidR="00E415AF">
        <w:rPr>
          <w:color w:val="000000" w:themeColor="text1"/>
          <w:lang w:val="en-US"/>
        </w:rPr>
        <w:t xml:space="preserve">. </w:t>
      </w:r>
      <w:r w:rsidR="00853217">
        <w:rPr>
          <w:color w:val="000000" w:themeColor="text1"/>
          <w:lang w:val="en-US"/>
        </w:rPr>
        <w:t xml:space="preserve"> </w:t>
      </w:r>
    </w:p>
    <w:p w14:paraId="34B4DDC2" w14:textId="77777777" w:rsidR="00E415AF" w:rsidRDefault="00853217" w:rsidP="00816ADB">
      <w:pPr>
        <w:pStyle w:val="BulletedList"/>
        <w:keepNext/>
        <w:tabs>
          <w:tab w:val="num" w:pos="0"/>
        </w:tabs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Consider options for advertising such as</w:t>
      </w:r>
      <w:r w:rsidR="00E415AF">
        <w:rPr>
          <w:color w:val="000000" w:themeColor="text1"/>
          <w:lang w:val="en-US"/>
        </w:rPr>
        <w:t>:</w:t>
      </w:r>
    </w:p>
    <w:p w14:paraId="34B4DDC3" w14:textId="014FA89E" w:rsidR="00853217" w:rsidRDefault="00A86E59" w:rsidP="00816ADB">
      <w:pPr>
        <w:pStyle w:val="BulletedList"/>
        <w:keepNext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online job sites</w:t>
      </w:r>
    </w:p>
    <w:p w14:paraId="34B4DDC4" w14:textId="77777777" w:rsidR="00853217" w:rsidRDefault="00853217" w:rsidP="00816ADB">
      <w:pPr>
        <w:pStyle w:val="BulletedLis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social media</w:t>
      </w:r>
    </w:p>
    <w:p w14:paraId="34B4DDC5" w14:textId="77777777" w:rsidR="00E415AF" w:rsidRDefault="00E415AF" w:rsidP="00816ADB">
      <w:pPr>
        <w:pStyle w:val="BulletedLis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newspapers or industry publications</w:t>
      </w:r>
    </w:p>
    <w:p w14:paraId="34B4DDC6" w14:textId="77777777" w:rsidR="00853217" w:rsidRDefault="00853217" w:rsidP="00816ADB">
      <w:pPr>
        <w:pStyle w:val="BulletedLis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notice boards or shop windows</w:t>
      </w:r>
    </w:p>
    <w:p w14:paraId="34B4DDC7" w14:textId="77777777" w:rsidR="00E415AF" w:rsidRDefault="00E415AF" w:rsidP="00816ADB">
      <w:pPr>
        <w:pStyle w:val="BulletedLis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through business and industry contacts</w:t>
      </w:r>
    </w:p>
    <w:p w14:paraId="34B4DDC8" w14:textId="77777777" w:rsidR="00E415AF" w:rsidRPr="00614401" w:rsidRDefault="00E415AF" w:rsidP="00816ADB">
      <w:pPr>
        <w:pStyle w:val="BulletedList"/>
        <w:numPr>
          <w:ilvl w:val="0"/>
          <w:numId w:val="31"/>
        </w:numPr>
        <w:spacing w:after="0"/>
        <w:rPr>
          <w:color w:val="000000" w:themeColor="text1"/>
          <w:lang w:val="en-US"/>
        </w:rPr>
      </w:pPr>
      <w:r>
        <w:rPr>
          <w:color w:val="000000" w:themeColor="text1"/>
          <w:lang w:val="en-US"/>
        </w:rPr>
        <w:t>through a recruitment agency</w:t>
      </w:r>
      <w:r w:rsidR="00853217">
        <w:rPr>
          <w:color w:val="000000" w:themeColor="text1"/>
          <w:lang w:val="en-US"/>
        </w:rPr>
        <w:t>.</w:t>
      </w:r>
    </w:p>
    <w:p w14:paraId="34B4DDCF" w14:textId="00B14ADF" w:rsidR="00277744" w:rsidRPr="00A86E59" w:rsidRDefault="00277744" w:rsidP="009C60E6">
      <w:pPr>
        <w:pStyle w:val="BulletedList"/>
        <w:tabs>
          <w:tab w:val="num" w:pos="0"/>
        </w:tabs>
        <w:rPr>
          <w:b/>
          <w:lang w:val="en-US"/>
        </w:rPr>
      </w:pPr>
    </w:p>
    <w:p w14:paraId="17B61D84" w14:textId="0B2BDF74" w:rsidR="005D0FCD" w:rsidRDefault="005D0FCD" w:rsidP="00A84E7F">
      <w:pPr>
        <w:jc w:val="both"/>
        <w:rPr>
          <w:rFonts w:ascii="Arial" w:hAnsi="Arial" w:cs="Arial"/>
          <w:b/>
          <w:color w:val="FF0000"/>
          <w:sz w:val="20"/>
          <w:szCs w:val="20"/>
          <w:lang w:val="en-US"/>
        </w:rPr>
      </w:pPr>
      <w:r>
        <w:rPr>
          <w:rFonts w:ascii="Arial" w:hAnsi="Arial" w:cs="Arial"/>
          <w:b/>
          <w:color w:val="FF0000"/>
          <w:sz w:val="20"/>
          <w:szCs w:val="20"/>
          <w:lang w:val="en-US"/>
        </w:rPr>
        <w:t xml:space="preserve">&lt;Business name&gt; </w:t>
      </w:r>
      <w:r>
        <w:rPr>
          <w:rFonts w:ascii="Arial" w:hAnsi="Arial"/>
          <w:b/>
          <w:i/>
          <w:color w:val="0082BE"/>
          <w:sz w:val="18"/>
          <w:szCs w:val="20"/>
          <w:lang w:val="en-US" w:eastAsia="en-US"/>
        </w:rPr>
        <w:t>Mega Constructions</w:t>
      </w:r>
    </w:p>
    <w:p w14:paraId="40970B2D" w14:textId="77777777" w:rsidR="005D0FCD" w:rsidRPr="00A86E59" w:rsidRDefault="005D0FCD" w:rsidP="00A84E7F">
      <w:pPr>
        <w:jc w:val="both"/>
        <w:rPr>
          <w:rFonts w:ascii="Arial" w:hAnsi="Arial" w:cs="Arial"/>
          <w:b/>
          <w:sz w:val="20"/>
          <w:szCs w:val="20"/>
          <w:lang w:val="en-US"/>
        </w:rPr>
      </w:pPr>
    </w:p>
    <w:p w14:paraId="34B4DDD0" w14:textId="77777777" w:rsidR="00A84E7F" w:rsidRPr="00A86E59" w:rsidRDefault="004A3992" w:rsidP="00A84E7F">
      <w:pPr>
        <w:jc w:val="both"/>
        <w:rPr>
          <w:rFonts w:ascii="Arial" w:hAnsi="Arial" w:cs="Arial"/>
          <w:i/>
          <w:sz w:val="21"/>
          <w:szCs w:val="21"/>
          <w:lang w:val="en-US"/>
        </w:rPr>
      </w:pPr>
      <w:r w:rsidRPr="00C659F4">
        <w:rPr>
          <w:rFonts w:ascii="Arial" w:hAnsi="Arial" w:cs="Arial"/>
          <w:b/>
          <w:color w:val="FF0000"/>
          <w:sz w:val="20"/>
          <w:szCs w:val="20"/>
          <w:lang w:val="en-US"/>
        </w:rPr>
        <w:t>&lt;</w:t>
      </w:r>
      <w:r w:rsidR="00A84E7F" w:rsidRPr="00C659F4">
        <w:rPr>
          <w:rFonts w:ascii="Arial" w:hAnsi="Arial" w:cs="Arial"/>
          <w:b/>
          <w:color w:val="FF0000"/>
          <w:sz w:val="20"/>
          <w:szCs w:val="20"/>
          <w:lang w:val="en-US"/>
        </w:rPr>
        <w:t>Title</w:t>
      </w:r>
      <w:r w:rsidRPr="00C659F4">
        <w:rPr>
          <w:rFonts w:ascii="Arial" w:hAnsi="Arial" w:cs="Arial"/>
          <w:b/>
          <w:color w:val="FF0000"/>
          <w:sz w:val="20"/>
          <w:szCs w:val="20"/>
          <w:lang w:val="en-US"/>
        </w:rPr>
        <w:t>&gt;</w:t>
      </w:r>
      <w:r w:rsidR="00993F46">
        <w:rPr>
          <w:rFonts w:ascii="Arial" w:hAnsi="Arial" w:cs="Arial"/>
          <w:b/>
          <w:color w:val="FF0000"/>
          <w:lang w:val="en-US"/>
        </w:rPr>
        <w:t xml:space="preserve"> </w:t>
      </w:r>
      <w:r w:rsidR="00A84E7F" w:rsidRPr="00C659F4">
        <w:rPr>
          <w:rFonts w:ascii="Arial" w:hAnsi="Arial"/>
          <w:b/>
          <w:i/>
          <w:color w:val="0082BE"/>
          <w:sz w:val="18"/>
          <w:szCs w:val="20"/>
          <w:lang w:val="en-US" w:eastAsia="en-US"/>
        </w:rPr>
        <w:t>Receptionist</w:t>
      </w:r>
    </w:p>
    <w:p w14:paraId="34B4DDD1" w14:textId="77777777" w:rsidR="00993F46" w:rsidRPr="00A86E59" w:rsidRDefault="00993F46" w:rsidP="00A84E7F">
      <w:pPr>
        <w:jc w:val="both"/>
        <w:rPr>
          <w:rFonts w:ascii="Arial" w:hAnsi="Arial" w:cs="Arial"/>
          <w:b/>
          <w:i/>
          <w:lang w:val="en-US"/>
        </w:rPr>
      </w:pPr>
    </w:p>
    <w:p w14:paraId="34B4DDD2" w14:textId="77777777" w:rsidR="00C659F4" w:rsidRDefault="00A84E7F" w:rsidP="00C659F4">
      <w:pPr>
        <w:jc w:val="both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&lt;List the </w:t>
      </w:r>
      <w:r w:rsidR="004A3992"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pay, the type of employment, expected hours and the </w:t>
      </w: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>main benefits of the job&gt;</w:t>
      </w:r>
    </w:p>
    <w:p w14:paraId="34B4DDD3" w14:textId="77777777" w:rsidR="00C659F4" w:rsidRPr="00C659F4" w:rsidRDefault="00C659F4" w:rsidP="00C659F4">
      <w:pPr>
        <w:jc w:val="both"/>
        <w:rPr>
          <w:rFonts w:ascii="Arial" w:hAnsi="Arial" w:cs="Arial"/>
          <w:i/>
          <w:color w:val="FF0000"/>
          <w:sz w:val="20"/>
          <w:szCs w:val="20"/>
          <w:lang w:val="en-US"/>
        </w:rPr>
      </w:pPr>
    </w:p>
    <w:p w14:paraId="34B4DDD4" w14:textId="77777777" w:rsidR="004A3992" w:rsidRPr="00C659F4" w:rsidRDefault="004A3992" w:rsidP="00C659F4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/>
        </w:rPr>
        <w:t xml:space="preserve">Permanent full time position </w:t>
      </w:r>
    </w:p>
    <w:p w14:paraId="34B4DDD5" w14:textId="77777777" w:rsidR="004A3992" w:rsidRPr="00C659F4" w:rsidRDefault="004A3992" w:rsidP="00C659F4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/>
        </w:rPr>
        <w:t>38 hours per week</w:t>
      </w:r>
    </w:p>
    <w:p w14:paraId="34B4DDD6" w14:textId="0AE545FB" w:rsidR="004A3992" w:rsidRPr="00C659F4" w:rsidRDefault="005849EE" w:rsidP="00C659F4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$46</w:t>
      </w:r>
      <w:r w:rsidR="004A3992" w:rsidRPr="00C659F4">
        <w:rPr>
          <w:rFonts w:ascii="Arial" w:hAnsi="Arial"/>
          <w:i/>
          <w:color w:val="0082BE"/>
          <w:sz w:val="18"/>
          <w:szCs w:val="20"/>
          <w:lang w:val="en-US"/>
        </w:rPr>
        <w:t>,000 per year + superannuation</w:t>
      </w:r>
      <w:r w:rsidR="00AB1876">
        <w:rPr>
          <w:rFonts w:ascii="Arial" w:hAnsi="Arial"/>
          <w:i/>
          <w:color w:val="0082BE"/>
          <w:sz w:val="18"/>
          <w:szCs w:val="20"/>
          <w:lang w:val="en-US"/>
        </w:rPr>
        <w:t xml:space="preserve"> </w:t>
      </w:r>
    </w:p>
    <w:p w14:paraId="34B4DDD8" w14:textId="77777777" w:rsidR="00A84E7F" w:rsidRPr="00C659F4" w:rsidRDefault="004A3992" w:rsidP="00C659F4">
      <w:pPr>
        <w:pStyle w:val="ListParagraph"/>
        <w:numPr>
          <w:ilvl w:val="0"/>
          <w:numId w:val="29"/>
        </w:numPr>
        <w:tabs>
          <w:tab w:val="left" w:pos="1095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/>
        </w:rPr>
        <w:t>City location, c</w:t>
      </w:r>
      <w:r w:rsidR="00A84E7F" w:rsidRPr="00C659F4">
        <w:rPr>
          <w:rFonts w:ascii="Arial" w:hAnsi="Arial"/>
          <w:i/>
          <w:color w:val="0082BE"/>
          <w:sz w:val="18"/>
          <w:szCs w:val="20"/>
          <w:lang w:val="en-US"/>
        </w:rPr>
        <w:t>lose to public transport</w:t>
      </w:r>
    </w:p>
    <w:p w14:paraId="34B4DDD9" w14:textId="77777777" w:rsidR="00A84E7F" w:rsidRPr="00C659F4" w:rsidRDefault="00A84E7F" w:rsidP="00C659F4">
      <w:pPr>
        <w:spacing w:after="120"/>
        <w:jc w:val="both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659F4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&lt;</w:t>
      </w:r>
      <w:r w:rsidR="004A3992" w:rsidRPr="00C659F4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Include other details such as:</w:t>
      </w:r>
    </w:p>
    <w:p w14:paraId="34B4DDDA" w14:textId="77777777" w:rsidR="00A84E7F" w:rsidRPr="00C659F4" w:rsidRDefault="00A84E7F" w:rsidP="00A84E7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>A short description of your business</w:t>
      </w:r>
    </w:p>
    <w:p w14:paraId="34B4DDDB" w14:textId="77777777" w:rsidR="004A3992" w:rsidRPr="00C659F4" w:rsidRDefault="003A67C0" w:rsidP="00A84E7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>A description of the job</w:t>
      </w:r>
      <w:r w:rsidR="004A3992"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/ type of work  </w:t>
      </w:r>
    </w:p>
    <w:p w14:paraId="34B4DDDC" w14:textId="77777777" w:rsidR="003A67C0" w:rsidRPr="00C659F4" w:rsidRDefault="004A3992" w:rsidP="00A84E7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How the job </w:t>
      </w:r>
      <w:r w:rsidR="003A67C0"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>has come about</w:t>
      </w: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 (if relevant)</w:t>
      </w:r>
    </w:p>
    <w:p w14:paraId="34B4DDDD" w14:textId="3CAF2C2E" w:rsidR="003A67C0" w:rsidRPr="00C659F4" w:rsidRDefault="004A3992" w:rsidP="00A84E7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Who the </w:t>
      </w:r>
      <w:r w:rsidR="001F6507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person will </w:t>
      </w: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report to </w:t>
      </w:r>
    </w:p>
    <w:p w14:paraId="34B4DDDE" w14:textId="39B4D505" w:rsidR="003A67C0" w:rsidRPr="00C659F4" w:rsidRDefault="003A67C0" w:rsidP="00A84E7F">
      <w:pPr>
        <w:pStyle w:val="ListParagraph"/>
        <w:numPr>
          <w:ilvl w:val="0"/>
          <w:numId w:val="23"/>
        </w:numPr>
        <w:jc w:val="both"/>
        <w:rPr>
          <w:rFonts w:ascii="Arial" w:hAnsi="Arial" w:cs="Arial"/>
          <w:i/>
          <w:color w:val="FF0000"/>
          <w:sz w:val="20"/>
          <w:szCs w:val="20"/>
          <w:lang w:val="en-US"/>
        </w:rPr>
      </w:pP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List the essential </w:t>
      </w:r>
      <w:r w:rsidR="00086BB3">
        <w:rPr>
          <w:rFonts w:ascii="Arial" w:hAnsi="Arial" w:cs="Arial"/>
          <w:i/>
          <w:color w:val="FF0000"/>
          <w:sz w:val="20"/>
          <w:szCs w:val="20"/>
          <w:lang w:val="en-US"/>
        </w:rPr>
        <w:t xml:space="preserve">(or desirable) </w:t>
      </w:r>
      <w:r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>skills, qualifications and experience</w:t>
      </w:r>
      <w:r w:rsidR="004A3992" w:rsidRPr="00C659F4">
        <w:rPr>
          <w:rFonts w:ascii="Arial" w:hAnsi="Arial" w:cs="Arial"/>
          <w:i/>
          <w:color w:val="FF0000"/>
          <w:sz w:val="20"/>
          <w:szCs w:val="20"/>
          <w:lang w:val="en-US"/>
        </w:rPr>
        <w:t>&gt;</w:t>
      </w:r>
    </w:p>
    <w:p w14:paraId="34B4DDDF" w14:textId="77777777" w:rsidR="00A84E7F" w:rsidRPr="00C659F4" w:rsidRDefault="00A84E7F" w:rsidP="00993F46">
      <w:pPr>
        <w:ind w:left="720"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>We are looking for an office receptionist for our small business in the wholesale stationery market.</w:t>
      </w:r>
    </w:p>
    <w:p w14:paraId="34B4DDE0" w14:textId="77777777" w:rsidR="00A84E7F" w:rsidRPr="00A86E59" w:rsidRDefault="00A84E7F" w:rsidP="00993F46">
      <w:pPr>
        <w:ind w:left="720"/>
        <w:jc w:val="both"/>
        <w:rPr>
          <w:rFonts w:ascii="Arial" w:hAnsi="Arial" w:cs="Arial"/>
          <w:i/>
          <w:sz w:val="21"/>
          <w:szCs w:val="21"/>
          <w:lang w:val="en-US"/>
        </w:rPr>
      </w:pPr>
    </w:p>
    <w:p w14:paraId="1E3B2553" w14:textId="77777777" w:rsidR="005849EE" w:rsidRDefault="004A3992" w:rsidP="00FF4819">
      <w:pPr>
        <w:tabs>
          <w:tab w:val="left" w:pos="1095"/>
        </w:tabs>
        <w:spacing w:after="200" w:line="276" w:lineRule="auto"/>
        <w:ind w:left="720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The receptionist will report to the office manager and will be responsible for </w:t>
      </w:r>
      <w:r w:rsidR="005849EE">
        <w:rPr>
          <w:rFonts w:ascii="Arial" w:hAnsi="Arial"/>
          <w:i/>
          <w:color w:val="0082BE"/>
          <w:sz w:val="18"/>
          <w:szCs w:val="20"/>
          <w:lang w:val="en-US" w:eastAsia="en-US"/>
        </w:rPr>
        <w:t>office administration</w:t>
      </w: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including</w:t>
      </w:r>
      <w:r w:rsidR="005849EE">
        <w:rPr>
          <w:rFonts w:ascii="Arial" w:hAnsi="Arial"/>
          <w:i/>
          <w:color w:val="0082BE"/>
          <w:sz w:val="18"/>
          <w:szCs w:val="20"/>
          <w:lang w:val="en-US" w:eastAsia="en-US"/>
        </w:rPr>
        <w:t>:</w:t>
      </w:r>
    </w:p>
    <w:p w14:paraId="7399CFCB" w14:textId="532A5E6E" w:rsidR="005849EE" w:rsidRPr="005849EE" w:rsidRDefault="005849EE" w:rsidP="005849EE">
      <w:pPr>
        <w:pStyle w:val="ListParagraph"/>
        <w:numPr>
          <w:ilvl w:val="0"/>
          <w:numId w:val="36"/>
        </w:numPr>
        <w:tabs>
          <w:tab w:val="left" w:pos="1095"/>
        </w:tabs>
        <w:jc w:val="both"/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r</w:t>
      </w:r>
      <w:r w:rsidRPr="005849EE">
        <w:rPr>
          <w:rFonts w:ascii="Arial" w:hAnsi="Arial"/>
          <w:i/>
          <w:color w:val="0082BE"/>
          <w:sz w:val="18"/>
          <w:szCs w:val="20"/>
          <w:lang w:val="en-US"/>
        </w:rPr>
        <w:t xml:space="preserve">eception, including </w:t>
      </w:r>
      <w:r w:rsidR="001F0F70">
        <w:rPr>
          <w:rFonts w:ascii="Arial" w:hAnsi="Arial"/>
          <w:i/>
          <w:color w:val="0082BE"/>
          <w:sz w:val="18"/>
          <w:szCs w:val="20"/>
          <w:lang w:val="en-US"/>
        </w:rPr>
        <w:t>responding to</w:t>
      </w:r>
      <w:r w:rsidRPr="005849EE">
        <w:rPr>
          <w:rFonts w:ascii="Arial" w:hAnsi="Arial"/>
          <w:i/>
          <w:color w:val="0082BE"/>
          <w:sz w:val="18"/>
          <w:szCs w:val="20"/>
          <w:lang w:val="en-US"/>
        </w:rPr>
        <w:t xml:space="preserve"> telephone calls</w:t>
      </w:r>
      <w:r w:rsidR="001F0F70">
        <w:rPr>
          <w:rFonts w:ascii="Arial" w:hAnsi="Arial"/>
          <w:i/>
          <w:color w:val="0082BE"/>
          <w:sz w:val="18"/>
          <w:szCs w:val="20"/>
          <w:lang w:val="en-US"/>
        </w:rPr>
        <w:t xml:space="preserve"> and emails </w:t>
      </w:r>
      <w:r>
        <w:rPr>
          <w:rFonts w:ascii="Arial" w:hAnsi="Arial"/>
          <w:i/>
          <w:color w:val="0082BE"/>
          <w:sz w:val="18"/>
          <w:szCs w:val="20"/>
          <w:lang w:val="en-US"/>
        </w:rPr>
        <w:t xml:space="preserve"> and </w:t>
      </w:r>
      <w:r w:rsidRPr="005849EE">
        <w:rPr>
          <w:rFonts w:ascii="Arial" w:hAnsi="Arial"/>
          <w:i/>
          <w:color w:val="0082BE"/>
          <w:sz w:val="18"/>
          <w:szCs w:val="20"/>
          <w:lang w:val="en-US"/>
        </w:rPr>
        <w:t>greeting clients</w:t>
      </w:r>
    </w:p>
    <w:p w14:paraId="11ED351B" w14:textId="58D6B48D" w:rsidR="005849EE" w:rsidRPr="005849EE" w:rsidRDefault="005849EE" w:rsidP="005849EE">
      <w:pPr>
        <w:pStyle w:val="ListParagraph"/>
        <w:numPr>
          <w:ilvl w:val="0"/>
          <w:numId w:val="36"/>
        </w:numPr>
        <w:tabs>
          <w:tab w:val="left" w:pos="1095"/>
        </w:tabs>
        <w:jc w:val="both"/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h</w:t>
      </w:r>
      <w:r w:rsidRPr="005849EE">
        <w:rPr>
          <w:rFonts w:ascii="Arial" w:hAnsi="Arial"/>
          <w:i/>
          <w:color w:val="0082BE"/>
          <w:sz w:val="18"/>
          <w:szCs w:val="20"/>
          <w:lang w:val="en-US"/>
        </w:rPr>
        <w:t>andling and distributing mail</w:t>
      </w:r>
    </w:p>
    <w:p w14:paraId="04AE19D9" w14:textId="13FAD9A3" w:rsidR="005849EE" w:rsidRPr="005849EE" w:rsidRDefault="005849EE" w:rsidP="005849EE">
      <w:pPr>
        <w:pStyle w:val="ListParagraph"/>
        <w:numPr>
          <w:ilvl w:val="0"/>
          <w:numId w:val="36"/>
        </w:numPr>
        <w:tabs>
          <w:tab w:val="left" w:pos="1095"/>
        </w:tabs>
        <w:jc w:val="both"/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f</w:t>
      </w:r>
      <w:r w:rsidRPr="005849EE">
        <w:rPr>
          <w:rFonts w:ascii="Arial" w:hAnsi="Arial"/>
          <w:i/>
          <w:color w:val="0082BE"/>
          <w:sz w:val="18"/>
          <w:szCs w:val="20"/>
          <w:lang w:val="en-US"/>
        </w:rPr>
        <w:t xml:space="preserve">iling and photocopying </w:t>
      </w:r>
    </w:p>
    <w:p w14:paraId="34B4DDE1" w14:textId="7B414DDC" w:rsidR="00FF4819" w:rsidRPr="005849EE" w:rsidRDefault="005849EE" w:rsidP="005849EE">
      <w:pPr>
        <w:pStyle w:val="ListParagraph"/>
        <w:numPr>
          <w:ilvl w:val="0"/>
          <w:numId w:val="36"/>
        </w:numPr>
        <w:tabs>
          <w:tab w:val="left" w:pos="1095"/>
        </w:tabs>
        <w:jc w:val="both"/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m</w:t>
      </w:r>
      <w:r w:rsidRPr="005849EE">
        <w:rPr>
          <w:rFonts w:ascii="Arial" w:hAnsi="Arial"/>
          <w:i/>
          <w:color w:val="0082BE"/>
          <w:sz w:val="18"/>
          <w:szCs w:val="20"/>
          <w:lang w:val="en-US"/>
        </w:rPr>
        <w:t>aintaining records</w:t>
      </w:r>
      <w:r>
        <w:rPr>
          <w:rFonts w:ascii="Arial" w:hAnsi="Arial"/>
          <w:i/>
          <w:color w:val="0082BE"/>
          <w:sz w:val="18"/>
          <w:szCs w:val="20"/>
          <w:lang w:val="en-US"/>
        </w:rPr>
        <w:t>,</w:t>
      </w:r>
      <w:r w:rsidRPr="005849EE">
        <w:rPr>
          <w:rFonts w:ascii="Arial" w:hAnsi="Arial"/>
          <w:i/>
          <w:color w:val="0082BE"/>
          <w:sz w:val="18"/>
          <w:szCs w:val="20"/>
          <w:lang w:val="en-US"/>
        </w:rPr>
        <w:t xml:space="preserve"> including checking accounts and invoices. </w:t>
      </w:r>
    </w:p>
    <w:p w14:paraId="34B4DDE3" w14:textId="01055196" w:rsidR="00A84E7F" w:rsidRPr="00C659F4" w:rsidRDefault="00FF4819" w:rsidP="005849EE">
      <w:pPr>
        <w:tabs>
          <w:tab w:val="left" w:pos="1095"/>
        </w:tabs>
        <w:spacing w:after="200" w:line="276" w:lineRule="auto"/>
        <w:ind w:left="720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  <w:r w:rsidR="003A67C0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The </w:t>
      </w:r>
      <w:r w:rsidR="004A3992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>job w</w:t>
      </w:r>
      <w:r w:rsidR="003A67C0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>ill be full time</w:t>
      </w:r>
      <w:r w:rsidR="00A723C8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, with hours to be worked </w:t>
      </w:r>
      <w:r w:rsidR="00AB1876">
        <w:rPr>
          <w:rFonts w:ascii="Arial" w:hAnsi="Arial"/>
          <w:i/>
          <w:color w:val="0082BE"/>
          <w:sz w:val="18"/>
          <w:szCs w:val="20"/>
          <w:lang w:val="en-US" w:eastAsia="en-US"/>
        </w:rPr>
        <w:t>between</w:t>
      </w:r>
      <w:r w:rsidR="00AB1876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  <w:r w:rsidR="00A723C8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9.00 am </w:t>
      </w:r>
      <w:r w:rsidR="00AB1876">
        <w:rPr>
          <w:rFonts w:ascii="Arial" w:hAnsi="Arial"/>
          <w:i/>
          <w:color w:val="0082BE"/>
          <w:sz w:val="18"/>
          <w:szCs w:val="20"/>
          <w:lang w:val="en-US" w:eastAsia="en-US"/>
        </w:rPr>
        <w:t>and</w:t>
      </w:r>
      <w:r w:rsidR="00AB1876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  <w:r w:rsidR="00A723C8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>5.30 pm</w:t>
      </w:r>
      <w:r w:rsidR="004A3992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Monday to Friday.</w:t>
      </w:r>
    </w:p>
    <w:p w14:paraId="34B4DDE4" w14:textId="77777777" w:rsidR="004A3992" w:rsidRPr="00C659F4" w:rsidRDefault="004A3992" w:rsidP="00993F46">
      <w:pPr>
        <w:ind w:left="720"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</w:p>
    <w:p w14:paraId="34B4DDE5" w14:textId="77777777" w:rsidR="00A84E7F" w:rsidRPr="00C659F4" w:rsidRDefault="004A3992" w:rsidP="00993F46">
      <w:pPr>
        <w:ind w:left="720"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>Successful applicant</w:t>
      </w:r>
      <w:r w:rsidR="00AB1876">
        <w:rPr>
          <w:rFonts w:ascii="Arial" w:hAnsi="Arial"/>
          <w:i/>
          <w:color w:val="0082BE"/>
          <w:sz w:val="18"/>
          <w:szCs w:val="20"/>
          <w:lang w:val="en-US" w:eastAsia="en-US"/>
        </w:rPr>
        <w:t>s</w:t>
      </w: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must have</w:t>
      </w:r>
      <w:r w:rsidR="00A84E7F"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>:</w:t>
      </w:r>
    </w:p>
    <w:p w14:paraId="34B4DDE6" w14:textId="77777777" w:rsidR="00C659F4" w:rsidRPr="00A86E59" w:rsidRDefault="00C659F4" w:rsidP="00993F46">
      <w:pPr>
        <w:ind w:left="720"/>
        <w:jc w:val="both"/>
        <w:rPr>
          <w:rFonts w:ascii="Arial" w:hAnsi="Arial" w:cs="Arial"/>
          <w:i/>
          <w:sz w:val="21"/>
          <w:szCs w:val="21"/>
          <w:lang w:val="en-US"/>
        </w:rPr>
      </w:pPr>
    </w:p>
    <w:p w14:paraId="34B4DDE8" w14:textId="4303627A" w:rsidR="004A3992" w:rsidRPr="005849EE" w:rsidRDefault="005849EE" w:rsidP="005849EE">
      <w:pPr>
        <w:pStyle w:val="ListParagraph"/>
        <w:numPr>
          <w:ilvl w:val="0"/>
          <w:numId w:val="37"/>
        </w:numPr>
        <w:tabs>
          <w:tab w:val="left" w:pos="1095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r</w:t>
      </w:r>
      <w:r w:rsidR="00A84E7F" w:rsidRPr="005849EE">
        <w:rPr>
          <w:rFonts w:ascii="Arial" w:hAnsi="Arial"/>
          <w:i/>
          <w:color w:val="0082BE"/>
          <w:sz w:val="18"/>
          <w:szCs w:val="20"/>
          <w:lang w:val="en-US"/>
        </w:rPr>
        <w:t>elevant previous reception experience</w:t>
      </w:r>
    </w:p>
    <w:p w14:paraId="34B4DDE9" w14:textId="4CF4FF26" w:rsidR="004A3992" w:rsidRPr="005849EE" w:rsidRDefault="005849EE" w:rsidP="005849EE">
      <w:pPr>
        <w:pStyle w:val="ListParagraph"/>
        <w:numPr>
          <w:ilvl w:val="0"/>
          <w:numId w:val="37"/>
        </w:numPr>
        <w:tabs>
          <w:tab w:val="left" w:pos="1095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a</w:t>
      </w:r>
      <w:r w:rsidR="004A3992" w:rsidRPr="005849EE">
        <w:rPr>
          <w:rFonts w:ascii="Arial" w:hAnsi="Arial"/>
          <w:i/>
          <w:color w:val="0082BE"/>
          <w:sz w:val="18"/>
          <w:szCs w:val="20"/>
          <w:lang w:val="en-US"/>
        </w:rPr>
        <w:t xml:space="preserve">dvanced Microsoft Office and typing skills </w:t>
      </w:r>
    </w:p>
    <w:p w14:paraId="34B4DDEA" w14:textId="3D969376" w:rsidR="00A84E7F" w:rsidRPr="005849EE" w:rsidRDefault="005849EE" w:rsidP="005849EE">
      <w:pPr>
        <w:pStyle w:val="ListParagraph"/>
        <w:numPr>
          <w:ilvl w:val="0"/>
          <w:numId w:val="37"/>
        </w:numPr>
        <w:tabs>
          <w:tab w:val="left" w:pos="1095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s</w:t>
      </w:r>
      <w:r w:rsidR="00A84E7F" w:rsidRPr="005849EE">
        <w:rPr>
          <w:rFonts w:ascii="Arial" w:hAnsi="Arial"/>
          <w:i/>
          <w:color w:val="0082BE"/>
          <w:sz w:val="18"/>
          <w:szCs w:val="20"/>
          <w:lang w:val="en-US"/>
        </w:rPr>
        <w:t>trong communication and interpersonal skills</w:t>
      </w:r>
    </w:p>
    <w:p w14:paraId="3286625D" w14:textId="2F1BD0D8" w:rsidR="00086BB3" w:rsidRPr="005849EE" w:rsidRDefault="005849EE" w:rsidP="005849EE">
      <w:pPr>
        <w:pStyle w:val="ListParagraph"/>
        <w:numPr>
          <w:ilvl w:val="0"/>
          <w:numId w:val="37"/>
        </w:numPr>
        <w:tabs>
          <w:tab w:val="left" w:pos="1095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>s</w:t>
      </w:r>
      <w:r w:rsidR="00816ADB" w:rsidRPr="005849EE">
        <w:rPr>
          <w:rFonts w:ascii="Arial" w:hAnsi="Arial"/>
          <w:i/>
          <w:color w:val="0082BE"/>
          <w:sz w:val="18"/>
          <w:szCs w:val="20"/>
          <w:lang w:val="en-US"/>
        </w:rPr>
        <w:t>trong o</w:t>
      </w:r>
      <w:r w:rsidR="00086BB3" w:rsidRPr="005849EE">
        <w:rPr>
          <w:rFonts w:ascii="Arial" w:hAnsi="Arial"/>
          <w:i/>
          <w:color w:val="0082BE"/>
          <w:sz w:val="18"/>
          <w:szCs w:val="20"/>
          <w:lang w:val="en-US"/>
        </w:rPr>
        <w:t xml:space="preserve">rganisational skills and </w:t>
      </w:r>
      <w:r>
        <w:rPr>
          <w:rFonts w:ascii="Arial" w:hAnsi="Arial"/>
          <w:i/>
          <w:color w:val="0082BE"/>
          <w:sz w:val="18"/>
          <w:szCs w:val="20"/>
          <w:lang w:val="en-US"/>
        </w:rPr>
        <w:t xml:space="preserve">attention to detail. </w:t>
      </w:r>
    </w:p>
    <w:p w14:paraId="30EAA112" w14:textId="240F9BFF" w:rsidR="00086BB3" w:rsidRPr="00086BB3" w:rsidRDefault="00086BB3" w:rsidP="00086BB3">
      <w:pPr>
        <w:tabs>
          <w:tab w:val="left" w:pos="709"/>
        </w:tabs>
        <w:rPr>
          <w:rFonts w:ascii="Arial" w:hAnsi="Arial"/>
          <w:i/>
          <w:color w:val="0082BE"/>
          <w:sz w:val="18"/>
          <w:szCs w:val="20"/>
          <w:lang w:val="en-US"/>
        </w:rPr>
      </w:pPr>
      <w:r>
        <w:rPr>
          <w:rFonts w:ascii="Arial" w:hAnsi="Arial"/>
          <w:i/>
          <w:color w:val="0082BE"/>
          <w:sz w:val="18"/>
          <w:szCs w:val="20"/>
          <w:lang w:val="en-US"/>
        </w:rPr>
        <w:tab/>
        <w:t xml:space="preserve">A </w:t>
      </w:r>
      <w:r w:rsidRPr="00086BB3">
        <w:rPr>
          <w:rFonts w:ascii="Arial" w:hAnsi="Arial"/>
          <w:i/>
          <w:color w:val="0082BE"/>
          <w:sz w:val="18"/>
          <w:szCs w:val="20"/>
          <w:lang w:val="en-US"/>
        </w:rPr>
        <w:t>Certificate IV in Business Administration or equivalent qualification</w:t>
      </w:r>
      <w:r>
        <w:rPr>
          <w:rFonts w:ascii="Arial" w:hAnsi="Arial"/>
          <w:i/>
          <w:color w:val="0082BE"/>
          <w:sz w:val="18"/>
          <w:szCs w:val="20"/>
          <w:lang w:val="en-US"/>
        </w:rPr>
        <w:t xml:space="preserve"> is desirable. </w:t>
      </w:r>
    </w:p>
    <w:p w14:paraId="34B4DDEC" w14:textId="77777777" w:rsidR="004A3992" w:rsidRPr="00A86E59" w:rsidRDefault="004A3992" w:rsidP="004A3992">
      <w:pPr>
        <w:tabs>
          <w:tab w:val="left" w:pos="1095"/>
        </w:tabs>
        <w:spacing w:after="200" w:line="276" w:lineRule="auto"/>
        <w:ind w:left="720"/>
        <w:contextualSpacing/>
        <w:jc w:val="both"/>
        <w:rPr>
          <w:rFonts w:ascii="Arial" w:eastAsia="Calibri" w:hAnsi="Arial" w:cs="Arial"/>
          <w:i/>
          <w:sz w:val="21"/>
          <w:szCs w:val="21"/>
          <w:lang w:val="en-US"/>
        </w:rPr>
      </w:pPr>
    </w:p>
    <w:p w14:paraId="34B4DDED" w14:textId="42F5BE72" w:rsidR="00A723C8" w:rsidRPr="00C659F4" w:rsidRDefault="00A723C8" w:rsidP="00A84E7F">
      <w:pPr>
        <w:spacing w:after="120"/>
        <w:jc w:val="both"/>
        <w:rPr>
          <w:rFonts w:ascii="Arial" w:eastAsia="Calibri" w:hAnsi="Arial" w:cs="Arial"/>
          <w:i/>
          <w:color w:val="FF0000"/>
          <w:sz w:val="20"/>
          <w:szCs w:val="20"/>
          <w:lang w:val="en-US"/>
        </w:rPr>
      </w:pPr>
      <w:r w:rsidRPr="00C659F4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&lt;Include instructions on how to apply </w:t>
      </w:r>
      <w:r w:rsidR="00AB1876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 xml:space="preserve">– for example, </w:t>
      </w:r>
      <w:r w:rsidRPr="00C659F4">
        <w:rPr>
          <w:rFonts w:ascii="Arial" w:eastAsia="Calibri" w:hAnsi="Arial" w:cs="Arial"/>
          <w:i/>
          <w:color w:val="FF0000"/>
          <w:sz w:val="20"/>
          <w:szCs w:val="20"/>
          <w:lang w:val="en-US"/>
        </w:rPr>
        <w:t>type of application, contact details and closing date&gt;</w:t>
      </w:r>
    </w:p>
    <w:p w14:paraId="4BBA7A71" w14:textId="0A9899FD" w:rsidR="00816ADB" w:rsidRDefault="00A84E7F" w:rsidP="00C659F4">
      <w:pPr>
        <w:tabs>
          <w:tab w:val="left" w:pos="1095"/>
        </w:tabs>
        <w:spacing w:after="200" w:line="276" w:lineRule="auto"/>
        <w:ind w:left="720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If you are interested in this job, please email your resume to </w:t>
      </w:r>
      <w:r w:rsidR="00816ADB" w:rsidRPr="00816ADB">
        <w:rPr>
          <w:rFonts w:ascii="Arial" w:hAnsi="Arial"/>
          <w:i/>
          <w:color w:val="FF0000"/>
          <w:sz w:val="18"/>
          <w:szCs w:val="20"/>
          <w:lang w:val="en-US" w:eastAsia="en-US"/>
        </w:rPr>
        <w:t>&lt;</w:t>
      </w:r>
      <w:r w:rsidR="00816ADB">
        <w:rPr>
          <w:rFonts w:ascii="Arial" w:hAnsi="Arial"/>
          <w:i/>
          <w:color w:val="FF0000"/>
          <w:sz w:val="18"/>
          <w:szCs w:val="20"/>
          <w:lang w:val="en-US" w:eastAsia="en-US"/>
        </w:rPr>
        <w:t>contact email address</w:t>
      </w:r>
      <w:r w:rsidR="00816ADB" w:rsidRPr="00816ADB">
        <w:rPr>
          <w:rFonts w:ascii="Arial" w:hAnsi="Arial"/>
          <w:i/>
          <w:color w:val="FF0000"/>
          <w:sz w:val="18"/>
          <w:szCs w:val="20"/>
          <w:lang w:val="en-US" w:eastAsia="en-US"/>
        </w:rPr>
        <w:t xml:space="preserve">&gt; </w:t>
      </w: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or call </w:t>
      </w:r>
      <w:r w:rsidR="00816ADB" w:rsidRPr="00816ADB">
        <w:rPr>
          <w:rFonts w:ascii="Arial" w:hAnsi="Arial"/>
          <w:i/>
          <w:color w:val="FF0000"/>
          <w:sz w:val="18"/>
          <w:szCs w:val="20"/>
          <w:lang w:val="en-US" w:eastAsia="en-US"/>
        </w:rPr>
        <w:t>&lt;</w:t>
      </w:r>
      <w:r w:rsidR="00816ADB">
        <w:rPr>
          <w:rFonts w:ascii="Arial" w:hAnsi="Arial"/>
          <w:i/>
          <w:color w:val="FF0000"/>
          <w:sz w:val="18"/>
          <w:szCs w:val="20"/>
          <w:lang w:val="en-US" w:eastAsia="en-US"/>
        </w:rPr>
        <w:t xml:space="preserve">contact </w:t>
      </w:r>
      <w:r w:rsidR="00816ADB" w:rsidRPr="00816ADB">
        <w:rPr>
          <w:rFonts w:ascii="Arial" w:hAnsi="Arial"/>
          <w:i/>
          <w:color w:val="FF0000"/>
          <w:sz w:val="18"/>
          <w:szCs w:val="20"/>
          <w:lang w:val="en-US" w:eastAsia="en-US"/>
        </w:rPr>
        <w:t xml:space="preserve">telephone number&gt; </w:t>
      </w: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for </w:t>
      </w:r>
      <w:r w:rsidR="00816ADB">
        <w:rPr>
          <w:rFonts w:ascii="Arial" w:hAnsi="Arial"/>
          <w:i/>
          <w:color w:val="0082BE"/>
          <w:sz w:val="18"/>
          <w:szCs w:val="20"/>
          <w:lang w:val="en-US" w:eastAsia="en-US"/>
        </w:rPr>
        <w:t>further information</w:t>
      </w: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>.</w:t>
      </w:r>
    </w:p>
    <w:p w14:paraId="0893E9D9" w14:textId="77777777" w:rsidR="00816ADB" w:rsidRDefault="00816ADB" w:rsidP="00C659F4">
      <w:pPr>
        <w:tabs>
          <w:tab w:val="left" w:pos="1095"/>
        </w:tabs>
        <w:spacing w:after="200" w:line="276" w:lineRule="auto"/>
        <w:ind w:left="720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</w:p>
    <w:p w14:paraId="34B4DDEE" w14:textId="1B584738" w:rsidR="00A84E7F" w:rsidRPr="00C659F4" w:rsidRDefault="00A84E7F" w:rsidP="00C659F4">
      <w:pPr>
        <w:tabs>
          <w:tab w:val="left" w:pos="1095"/>
        </w:tabs>
        <w:spacing w:after="200" w:line="276" w:lineRule="auto"/>
        <w:ind w:left="720"/>
        <w:contextualSpacing/>
        <w:jc w:val="both"/>
        <w:rPr>
          <w:rFonts w:ascii="Arial" w:hAnsi="Arial"/>
          <w:i/>
          <w:color w:val="0082BE"/>
          <w:sz w:val="18"/>
          <w:szCs w:val="20"/>
          <w:lang w:val="en-US" w:eastAsia="en-US"/>
        </w:rPr>
      </w:pP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>Applications close</w:t>
      </w:r>
      <w:r w:rsidR="00816ADB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on</w:t>
      </w:r>
      <w:r w:rsidRPr="00C659F4">
        <w:rPr>
          <w:rFonts w:ascii="Arial" w:hAnsi="Arial"/>
          <w:i/>
          <w:color w:val="0082BE"/>
          <w:sz w:val="18"/>
          <w:szCs w:val="20"/>
          <w:lang w:val="en-US" w:eastAsia="en-US"/>
        </w:rPr>
        <w:t xml:space="preserve"> </w:t>
      </w:r>
      <w:r w:rsidR="00816ADB" w:rsidRPr="00816ADB">
        <w:rPr>
          <w:rFonts w:ascii="Arial" w:hAnsi="Arial"/>
          <w:i/>
          <w:color w:val="FF0000"/>
          <w:sz w:val="18"/>
          <w:szCs w:val="20"/>
          <w:lang w:val="en-US" w:eastAsia="en-US"/>
        </w:rPr>
        <w:t>&lt;date&gt;</w:t>
      </w:r>
    </w:p>
    <w:sectPr w:rsidR="00A84E7F" w:rsidRPr="00C659F4" w:rsidSect="00DB105F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134" w:right="1418" w:bottom="72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B4DE0B" w14:textId="77777777" w:rsidR="00A94FB5" w:rsidRDefault="00A94FB5" w:rsidP="00BD6538">
      <w:r>
        <w:separator/>
      </w:r>
    </w:p>
  </w:endnote>
  <w:endnote w:type="continuationSeparator" w:id="0">
    <w:p w14:paraId="34B4DE0C" w14:textId="77777777" w:rsidR="00A94FB5" w:rsidRDefault="00A94FB5" w:rsidP="00BD65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06CFF9" w14:textId="77777777" w:rsidR="00111F64" w:rsidRDefault="00111F6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1411FE" w14:textId="05A045C6" w:rsidR="00111F64" w:rsidRDefault="00111F6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6A80BD" w14:textId="48CBC128" w:rsidR="00DB105F" w:rsidRPr="00042708" w:rsidRDefault="00DB105F" w:rsidP="00DB105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  <w:r w:rsidRPr="00042708">
      <w:rPr>
        <w:rFonts w:ascii="Arial" w:hAnsi="Arial"/>
        <w:i/>
        <w:sz w:val="16"/>
        <w:szCs w:val="20"/>
        <w:lang w:val="en-US"/>
      </w:rPr>
      <w:t xml:space="preserve">The Fair Work Ombudsman is committed to providing you with advice that you can rely on. </w:t>
    </w:r>
  </w:p>
  <w:p w14:paraId="54D97E58" w14:textId="77777777" w:rsidR="00DB105F" w:rsidRPr="00042708" w:rsidRDefault="00DB105F" w:rsidP="00DB105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rPr>
        <w:rFonts w:ascii="Arial" w:hAnsi="Arial"/>
        <w:i/>
        <w:sz w:val="16"/>
        <w:szCs w:val="20"/>
        <w:lang w:val="en-US"/>
      </w:rPr>
    </w:pPr>
  </w:p>
  <w:p w14:paraId="36D0CBD6" w14:textId="77777777" w:rsidR="00DB105F" w:rsidRPr="00DB105F" w:rsidRDefault="00DB105F" w:rsidP="00DB105F"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</w:pPr>
    <w:r w:rsidRPr="00042708">
      <w:rPr>
        <w:rFonts w:ascii="Arial" w:hAnsi="Arial"/>
        <w:i/>
        <w:sz w:val="16"/>
        <w:szCs w:val="20"/>
        <w:lang w:val="en-US"/>
      </w:rPr>
      <w:t xml:space="preserve">The information contained in this </w:t>
    </w:r>
    <w:r>
      <w:rPr>
        <w:rFonts w:ascii="Arial" w:hAnsi="Arial"/>
        <w:i/>
        <w:sz w:val="16"/>
        <w:szCs w:val="20"/>
        <w:lang w:val="en-US"/>
      </w:rPr>
      <w:t>template</w:t>
    </w:r>
    <w:r w:rsidRPr="00042708">
      <w:rPr>
        <w:rFonts w:ascii="Arial" w:hAnsi="Arial"/>
        <w:i/>
        <w:sz w:val="16"/>
        <w:szCs w:val="20"/>
        <w:lang w:val="en-US"/>
      </w:rPr>
      <w:t xml:space="preserve"> is general in nature. If you are unsure about how it applies to your situation you can call our Infoline on 13 13 94 or speak with a union, industry association or a workplace relations professional.</w:t>
    </w:r>
  </w:p>
  <w:p w14:paraId="193BD9E7" w14:textId="77777777" w:rsidR="007C5B26" w:rsidRDefault="007C5B2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4B4DE09" w14:textId="77777777" w:rsidR="00A94FB5" w:rsidRDefault="00A94FB5" w:rsidP="00BD6538">
      <w:r>
        <w:separator/>
      </w:r>
    </w:p>
  </w:footnote>
  <w:footnote w:type="continuationSeparator" w:id="0">
    <w:p w14:paraId="34B4DE0A" w14:textId="77777777" w:rsidR="00A94FB5" w:rsidRDefault="00A94FB5" w:rsidP="00BD65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62170A" w14:textId="77777777" w:rsidR="00111F64" w:rsidRDefault="00111F6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89D519" w14:textId="77777777" w:rsidR="00111F64" w:rsidRDefault="00111F6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CFFD3E" w14:textId="77777777" w:rsidR="00111F64" w:rsidRDefault="00111F6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8610F"/>
    <w:multiLevelType w:val="hybridMultilevel"/>
    <w:tmpl w:val="56A67EDA"/>
    <w:lvl w:ilvl="0" w:tplc="D8B2AF94">
      <w:start w:val="1"/>
      <w:numFmt w:val="bullet"/>
      <w:lvlText w:val=""/>
      <w:lvlJc w:val="left"/>
      <w:pPr>
        <w:ind w:left="13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1">
    <w:nsid w:val="03FE50DC"/>
    <w:multiLevelType w:val="hybridMultilevel"/>
    <w:tmpl w:val="A4A261D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4DF15EB"/>
    <w:multiLevelType w:val="hybridMultilevel"/>
    <w:tmpl w:val="221CF73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FB3859"/>
    <w:multiLevelType w:val="hybridMultilevel"/>
    <w:tmpl w:val="B84834E2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7185C50"/>
    <w:multiLevelType w:val="hybridMultilevel"/>
    <w:tmpl w:val="4CE0AF7E"/>
    <w:lvl w:ilvl="0" w:tplc="F0069836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5">
    <w:nsid w:val="0C530C51"/>
    <w:multiLevelType w:val="hybridMultilevel"/>
    <w:tmpl w:val="DE18E6C8"/>
    <w:lvl w:ilvl="0" w:tplc="1E40CC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2B3EF4"/>
    <w:multiLevelType w:val="hybridMultilevel"/>
    <w:tmpl w:val="AFD63EE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C64842"/>
    <w:multiLevelType w:val="hybridMultilevel"/>
    <w:tmpl w:val="6C2C4A2A"/>
    <w:lvl w:ilvl="0" w:tplc="9E34ADF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hadow w:val="0"/>
        <w:emboss w:val="0"/>
        <w:imprint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8A76131"/>
    <w:multiLevelType w:val="hybridMultilevel"/>
    <w:tmpl w:val="6CE87A5E"/>
    <w:lvl w:ilvl="0" w:tplc="CAF0021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3A17CF"/>
    <w:multiLevelType w:val="hybridMultilevel"/>
    <w:tmpl w:val="4D9E298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240377C"/>
    <w:multiLevelType w:val="hybridMultilevel"/>
    <w:tmpl w:val="7E62EB6A"/>
    <w:lvl w:ilvl="0" w:tplc="F00698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8456D4"/>
    <w:multiLevelType w:val="hybridMultilevel"/>
    <w:tmpl w:val="A12207B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743C30"/>
    <w:multiLevelType w:val="multilevel"/>
    <w:tmpl w:val="6338C07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3">
    <w:nsid w:val="2B7A31E6"/>
    <w:multiLevelType w:val="hybridMultilevel"/>
    <w:tmpl w:val="DA906FDC"/>
    <w:lvl w:ilvl="0" w:tplc="4E4C440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0000"/>
        <w:sz w:val="16"/>
      </w:rPr>
    </w:lvl>
    <w:lvl w:ilvl="1" w:tplc="F006983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6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B9E04D6"/>
    <w:multiLevelType w:val="hybridMultilevel"/>
    <w:tmpl w:val="EFF64F2C"/>
    <w:lvl w:ilvl="0" w:tplc="88E09BA8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2D392BE1"/>
    <w:multiLevelType w:val="hybridMultilevel"/>
    <w:tmpl w:val="14DEF12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0AF5F11"/>
    <w:multiLevelType w:val="hybridMultilevel"/>
    <w:tmpl w:val="8EBE8B42"/>
    <w:lvl w:ilvl="0" w:tplc="D066982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1471FC"/>
    <w:multiLevelType w:val="hybridMultilevel"/>
    <w:tmpl w:val="B81A62A2"/>
    <w:lvl w:ilvl="0" w:tplc="465CB9C6">
      <w:start w:val="1"/>
      <w:numFmt w:val="bullet"/>
      <w:pStyle w:val="Disclaimerbullets"/>
      <w:lvlText w:val="•"/>
      <w:lvlJc w:val="left"/>
      <w:pPr>
        <w:tabs>
          <w:tab w:val="num" w:pos="227"/>
        </w:tabs>
        <w:ind w:left="227" w:hanging="227"/>
      </w:pPr>
      <w:rPr>
        <w:rFonts w:ascii="Arial" w:hAnsi="Arial" w:hint="default"/>
        <w:b w:val="0"/>
        <w:i w:val="0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6E93A48"/>
    <w:multiLevelType w:val="multilevel"/>
    <w:tmpl w:val="492A5C02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00"/>
        </w:tabs>
        <w:ind w:left="70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00"/>
        </w:tabs>
        <w:ind w:left="1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740"/>
        </w:tabs>
        <w:ind w:left="17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440"/>
        </w:tabs>
        <w:ind w:left="2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780"/>
        </w:tabs>
        <w:ind w:left="2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480"/>
        </w:tabs>
        <w:ind w:left="3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820"/>
        </w:tabs>
        <w:ind w:left="38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520"/>
        </w:tabs>
        <w:ind w:left="4520" w:hanging="1800"/>
      </w:pPr>
      <w:rPr>
        <w:rFonts w:hint="default"/>
      </w:rPr>
    </w:lvl>
  </w:abstractNum>
  <w:abstractNum w:abstractNumId="19">
    <w:nsid w:val="3AAD2BE7"/>
    <w:multiLevelType w:val="hybridMultilevel"/>
    <w:tmpl w:val="DFEE3C36"/>
    <w:lvl w:ilvl="0" w:tplc="A19EB142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3EB84C33"/>
    <w:multiLevelType w:val="hybridMultilevel"/>
    <w:tmpl w:val="1F960674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>
    <w:nsid w:val="412A1E5E"/>
    <w:multiLevelType w:val="hybridMultilevel"/>
    <w:tmpl w:val="854C590E"/>
    <w:lvl w:ilvl="0" w:tplc="0C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8837FB1"/>
    <w:multiLevelType w:val="hybridMultilevel"/>
    <w:tmpl w:val="6000380E"/>
    <w:lvl w:ilvl="0" w:tplc="E86E4470">
      <w:start w:val="1"/>
      <w:numFmt w:val="bullet"/>
      <w:lvlText w:val=""/>
      <w:lvlJc w:val="left"/>
      <w:pPr>
        <w:tabs>
          <w:tab w:val="num" w:pos="227"/>
        </w:tabs>
        <w:ind w:left="227" w:hanging="227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182BA5"/>
    <w:multiLevelType w:val="hybridMultilevel"/>
    <w:tmpl w:val="636815B2"/>
    <w:lvl w:ilvl="0" w:tplc="C68676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F111765"/>
    <w:multiLevelType w:val="hybridMultilevel"/>
    <w:tmpl w:val="E1C02ADC"/>
    <w:lvl w:ilvl="0" w:tplc="3C9C965C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25A06C0"/>
    <w:multiLevelType w:val="hybridMultilevel"/>
    <w:tmpl w:val="376457EE"/>
    <w:lvl w:ilvl="0" w:tplc="0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538F4A6B"/>
    <w:multiLevelType w:val="singleLevel"/>
    <w:tmpl w:val="57AA6570"/>
    <w:lvl w:ilvl="0">
      <w:start w:val="1"/>
      <w:numFmt w:val="bullet"/>
      <w:pStyle w:val="NormalIndent"/>
      <w:lvlText w:val="­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27">
    <w:nsid w:val="5582285A"/>
    <w:multiLevelType w:val="hybridMultilevel"/>
    <w:tmpl w:val="58F660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4D17DF"/>
    <w:multiLevelType w:val="hybridMultilevel"/>
    <w:tmpl w:val="E9727F68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9">
    <w:nsid w:val="5D84632E"/>
    <w:multiLevelType w:val="hybridMultilevel"/>
    <w:tmpl w:val="4AEA4248"/>
    <w:lvl w:ilvl="0" w:tplc="88E09BA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5E860512"/>
    <w:multiLevelType w:val="hybridMultilevel"/>
    <w:tmpl w:val="65143CE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E9C519A"/>
    <w:multiLevelType w:val="hybridMultilevel"/>
    <w:tmpl w:val="6C8A65C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A56359E"/>
    <w:multiLevelType w:val="hybridMultilevel"/>
    <w:tmpl w:val="77FA36B4"/>
    <w:lvl w:ilvl="0" w:tplc="F0069836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732C3432"/>
    <w:multiLevelType w:val="multilevel"/>
    <w:tmpl w:val="A460992A"/>
    <w:lvl w:ilvl="0">
      <w:start w:val="12"/>
      <w:numFmt w:val="bullet"/>
      <w:lvlText w:val="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sz w:val="3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4">
    <w:nsid w:val="74AE79DA"/>
    <w:multiLevelType w:val="hybridMultilevel"/>
    <w:tmpl w:val="C4DCCC78"/>
    <w:lvl w:ilvl="0" w:tplc="F0069836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75FD49A8"/>
    <w:multiLevelType w:val="hybridMultilevel"/>
    <w:tmpl w:val="CE787F98"/>
    <w:lvl w:ilvl="0" w:tplc="4E4C440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/>
        <w:sz w:val="16"/>
      </w:rPr>
    </w:lvl>
    <w:lvl w:ilvl="1" w:tplc="A19EB14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Calibri" w:eastAsia="Times New Roman" w:hAnsi="Calibri" w:hint="default"/>
        <w:sz w:val="16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4"/>
  </w:num>
  <w:num w:numId="3">
    <w:abstractNumId w:val="32"/>
  </w:num>
  <w:num w:numId="4">
    <w:abstractNumId w:val="3"/>
  </w:num>
  <w:num w:numId="5">
    <w:abstractNumId w:val="28"/>
  </w:num>
  <w:num w:numId="6">
    <w:abstractNumId w:val="1"/>
  </w:num>
  <w:num w:numId="7">
    <w:abstractNumId w:val="19"/>
  </w:num>
  <w:num w:numId="8">
    <w:abstractNumId w:val="26"/>
  </w:num>
  <w:num w:numId="9">
    <w:abstractNumId w:val="26"/>
  </w:num>
  <w:num w:numId="10">
    <w:abstractNumId w:val="23"/>
  </w:num>
  <w:num w:numId="11">
    <w:abstractNumId w:val="8"/>
  </w:num>
  <w:num w:numId="12">
    <w:abstractNumId w:val="2"/>
  </w:num>
  <w:num w:numId="13">
    <w:abstractNumId w:val="16"/>
  </w:num>
  <w:num w:numId="14">
    <w:abstractNumId w:val="7"/>
  </w:num>
  <w:num w:numId="15">
    <w:abstractNumId w:val="4"/>
  </w:num>
  <w:num w:numId="16">
    <w:abstractNumId w:val="5"/>
  </w:num>
  <w:num w:numId="17">
    <w:abstractNumId w:val="24"/>
  </w:num>
  <w:num w:numId="18">
    <w:abstractNumId w:val="22"/>
  </w:num>
  <w:num w:numId="19">
    <w:abstractNumId w:val="17"/>
  </w:num>
  <w:num w:numId="20">
    <w:abstractNumId w:val="33"/>
  </w:num>
  <w:num w:numId="21">
    <w:abstractNumId w:val="12"/>
  </w:num>
  <w:num w:numId="22">
    <w:abstractNumId w:val="18"/>
  </w:num>
  <w:num w:numId="23">
    <w:abstractNumId w:val="27"/>
  </w:num>
  <w:num w:numId="24">
    <w:abstractNumId w:val="11"/>
  </w:num>
  <w:num w:numId="25">
    <w:abstractNumId w:val="0"/>
  </w:num>
  <w:num w:numId="26">
    <w:abstractNumId w:val="6"/>
  </w:num>
  <w:num w:numId="27">
    <w:abstractNumId w:val="31"/>
  </w:num>
  <w:num w:numId="28">
    <w:abstractNumId w:val="9"/>
  </w:num>
  <w:num w:numId="29">
    <w:abstractNumId w:val="25"/>
  </w:num>
  <w:num w:numId="30">
    <w:abstractNumId w:val="30"/>
  </w:num>
  <w:num w:numId="31">
    <w:abstractNumId w:val="15"/>
  </w:num>
  <w:num w:numId="32">
    <w:abstractNumId w:val="13"/>
  </w:num>
  <w:num w:numId="33">
    <w:abstractNumId w:val="35"/>
  </w:num>
  <w:num w:numId="34">
    <w:abstractNumId w:val="14"/>
  </w:num>
  <w:num w:numId="35">
    <w:abstractNumId w:val="29"/>
  </w:num>
  <w:num w:numId="36">
    <w:abstractNumId w:val="21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720"/>
  <w:noPunctuationKerning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729"/>
    <w:rsid w:val="00000DA1"/>
    <w:rsid w:val="00017077"/>
    <w:rsid w:val="00025BDD"/>
    <w:rsid w:val="0003474A"/>
    <w:rsid w:val="00040788"/>
    <w:rsid w:val="00082213"/>
    <w:rsid w:val="00084B3E"/>
    <w:rsid w:val="00086BB3"/>
    <w:rsid w:val="000E6853"/>
    <w:rsid w:val="00111F64"/>
    <w:rsid w:val="00114454"/>
    <w:rsid w:val="00143E26"/>
    <w:rsid w:val="00174800"/>
    <w:rsid w:val="00184991"/>
    <w:rsid w:val="0018739D"/>
    <w:rsid w:val="001B2648"/>
    <w:rsid w:val="001D75A0"/>
    <w:rsid w:val="001E467B"/>
    <w:rsid w:val="001F0F70"/>
    <w:rsid w:val="001F6507"/>
    <w:rsid w:val="00206C2F"/>
    <w:rsid w:val="00225CA8"/>
    <w:rsid w:val="00232B27"/>
    <w:rsid w:val="00233CF2"/>
    <w:rsid w:val="0025437E"/>
    <w:rsid w:val="00254DD6"/>
    <w:rsid w:val="002632C8"/>
    <w:rsid w:val="0027530D"/>
    <w:rsid w:val="00277744"/>
    <w:rsid w:val="00281B64"/>
    <w:rsid w:val="002927B8"/>
    <w:rsid w:val="00295003"/>
    <w:rsid w:val="002E4764"/>
    <w:rsid w:val="002E6EBD"/>
    <w:rsid w:val="002F5BAC"/>
    <w:rsid w:val="0030114C"/>
    <w:rsid w:val="00316E32"/>
    <w:rsid w:val="00337E2D"/>
    <w:rsid w:val="00377B51"/>
    <w:rsid w:val="003978EE"/>
    <w:rsid w:val="003A67C0"/>
    <w:rsid w:val="003D64A5"/>
    <w:rsid w:val="0044203F"/>
    <w:rsid w:val="00457BA9"/>
    <w:rsid w:val="00465552"/>
    <w:rsid w:val="004669C2"/>
    <w:rsid w:val="00472715"/>
    <w:rsid w:val="00473367"/>
    <w:rsid w:val="00496A68"/>
    <w:rsid w:val="004A3992"/>
    <w:rsid w:val="00507963"/>
    <w:rsid w:val="00552897"/>
    <w:rsid w:val="005757EE"/>
    <w:rsid w:val="005849EE"/>
    <w:rsid w:val="00585347"/>
    <w:rsid w:val="00587611"/>
    <w:rsid w:val="005B2AFC"/>
    <w:rsid w:val="005C0F34"/>
    <w:rsid w:val="005D0FCD"/>
    <w:rsid w:val="00607B2F"/>
    <w:rsid w:val="00614401"/>
    <w:rsid w:val="0065139E"/>
    <w:rsid w:val="00671004"/>
    <w:rsid w:val="00693A19"/>
    <w:rsid w:val="006B31E8"/>
    <w:rsid w:val="00733B45"/>
    <w:rsid w:val="00783629"/>
    <w:rsid w:val="00791FBC"/>
    <w:rsid w:val="007A4948"/>
    <w:rsid w:val="007B2D6C"/>
    <w:rsid w:val="007C5B26"/>
    <w:rsid w:val="007D5A88"/>
    <w:rsid w:val="007F0322"/>
    <w:rsid w:val="0081267C"/>
    <w:rsid w:val="00816ADB"/>
    <w:rsid w:val="008231E9"/>
    <w:rsid w:val="0083761A"/>
    <w:rsid w:val="00853217"/>
    <w:rsid w:val="0088643E"/>
    <w:rsid w:val="008C5513"/>
    <w:rsid w:val="008C6CC3"/>
    <w:rsid w:val="008F0D60"/>
    <w:rsid w:val="008F672C"/>
    <w:rsid w:val="009159A4"/>
    <w:rsid w:val="009250C1"/>
    <w:rsid w:val="009262E5"/>
    <w:rsid w:val="00927934"/>
    <w:rsid w:val="00940689"/>
    <w:rsid w:val="009678FF"/>
    <w:rsid w:val="00973666"/>
    <w:rsid w:val="0098607B"/>
    <w:rsid w:val="009864B9"/>
    <w:rsid w:val="00993F46"/>
    <w:rsid w:val="009B5DF4"/>
    <w:rsid w:val="009C60E6"/>
    <w:rsid w:val="009D29BA"/>
    <w:rsid w:val="00A16AAD"/>
    <w:rsid w:val="00A228C8"/>
    <w:rsid w:val="00A239DB"/>
    <w:rsid w:val="00A65A2D"/>
    <w:rsid w:val="00A67CC0"/>
    <w:rsid w:val="00A71560"/>
    <w:rsid w:val="00A723C8"/>
    <w:rsid w:val="00A74ECE"/>
    <w:rsid w:val="00A84E7F"/>
    <w:rsid w:val="00A86E59"/>
    <w:rsid w:val="00A94FB5"/>
    <w:rsid w:val="00AB1876"/>
    <w:rsid w:val="00AE2729"/>
    <w:rsid w:val="00B1585C"/>
    <w:rsid w:val="00B35AB1"/>
    <w:rsid w:val="00B41CF2"/>
    <w:rsid w:val="00B46569"/>
    <w:rsid w:val="00B556ED"/>
    <w:rsid w:val="00BB69B6"/>
    <w:rsid w:val="00BC060B"/>
    <w:rsid w:val="00BD6538"/>
    <w:rsid w:val="00BF59C2"/>
    <w:rsid w:val="00BF5A02"/>
    <w:rsid w:val="00C1036D"/>
    <w:rsid w:val="00C24BA1"/>
    <w:rsid w:val="00C44C35"/>
    <w:rsid w:val="00C477CB"/>
    <w:rsid w:val="00C659F4"/>
    <w:rsid w:val="00C811E2"/>
    <w:rsid w:val="00CB7D93"/>
    <w:rsid w:val="00D06780"/>
    <w:rsid w:val="00D16FCF"/>
    <w:rsid w:val="00D20208"/>
    <w:rsid w:val="00D212B5"/>
    <w:rsid w:val="00D31E8B"/>
    <w:rsid w:val="00D46DE2"/>
    <w:rsid w:val="00D74116"/>
    <w:rsid w:val="00D907A1"/>
    <w:rsid w:val="00DA0B5C"/>
    <w:rsid w:val="00DB105F"/>
    <w:rsid w:val="00DC68E4"/>
    <w:rsid w:val="00DD2CA5"/>
    <w:rsid w:val="00DE2427"/>
    <w:rsid w:val="00DF1D32"/>
    <w:rsid w:val="00DF62A8"/>
    <w:rsid w:val="00E07513"/>
    <w:rsid w:val="00E2580A"/>
    <w:rsid w:val="00E265C4"/>
    <w:rsid w:val="00E3000B"/>
    <w:rsid w:val="00E415AF"/>
    <w:rsid w:val="00E77D85"/>
    <w:rsid w:val="00E92A4B"/>
    <w:rsid w:val="00EA5BB8"/>
    <w:rsid w:val="00F155E2"/>
    <w:rsid w:val="00F54E98"/>
    <w:rsid w:val="00F81D4B"/>
    <w:rsid w:val="00F85B20"/>
    <w:rsid w:val="00FB5D8A"/>
    <w:rsid w:val="00FC1383"/>
    <w:rsid w:val="00FC66E7"/>
    <w:rsid w:val="00FF4819"/>
    <w:rsid w:val="00FF7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."/>
  <w:listSeparator w:val=","/>
  <w14:docId w14:val="34B4DD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link w:val="Heading1Char"/>
    <w:qFormat/>
    <w:rsid w:val="00BD6538"/>
    <w:pPr>
      <w:keepNext/>
      <w:spacing w:after="240" w:line="360" w:lineRule="exact"/>
      <w:outlineLvl w:val="0"/>
    </w:pPr>
    <w:rPr>
      <w:rFonts w:ascii="Arial" w:hAnsi="Arial" w:cs="Arial"/>
      <w:b/>
      <w:bCs/>
      <w:kern w:val="32"/>
      <w:sz w:val="32"/>
      <w:szCs w:val="32"/>
      <w:lang w:val="en-US" w:eastAsia="en-US"/>
    </w:rPr>
  </w:style>
  <w:style w:type="paragraph" w:styleId="Heading2">
    <w:name w:val="heading 2"/>
    <w:link w:val="Heading2Char"/>
    <w:qFormat/>
    <w:rsid w:val="00BD6538"/>
    <w:pPr>
      <w:keepNext/>
      <w:spacing w:before="120" w:after="240" w:line="320" w:lineRule="exact"/>
      <w:outlineLvl w:val="1"/>
    </w:pPr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paragraph" w:styleId="Heading3">
    <w:name w:val="heading 3"/>
    <w:link w:val="Heading3Char"/>
    <w:qFormat/>
    <w:rsid w:val="00BD6538"/>
    <w:pPr>
      <w:keepNext/>
      <w:spacing w:before="240" w:after="60" w:line="260" w:lineRule="exact"/>
      <w:ind w:left="907" w:hanging="907"/>
      <w:outlineLvl w:val="2"/>
    </w:pPr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Indent">
    <w:name w:val="Normal Indent"/>
    <w:basedOn w:val="Normal"/>
    <w:unhideWhenUsed/>
    <w:rsid w:val="00AE2729"/>
    <w:pPr>
      <w:numPr>
        <w:numId w:val="8"/>
      </w:numPr>
      <w:tabs>
        <w:tab w:val="clear" w:pos="360"/>
        <w:tab w:val="left" w:pos="567"/>
        <w:tab w:val="num" w:pos="1418"/>
        <w:tab w:val="left" w:pos="3969"/>
      </w:tabs>
      <w:ind w:left="0" w:firstLine="0"/>
    </w:pPr>
    <w:rPr>
      <w:rFonts w:ascii="Arial" w:hAnsi="Arial"/>
      <w:sz w:val="22"/>
      <w:szCs w:val="20"/>
      <w:lang w:eastAsia="en-US"/>
    </w:rPr>
  </w:style>
  <w:style w:type="paragraph" w:customStyle="1" w:styleId="Introduction">
    <w:name w:val="Introduction"/>
    <w:rsid w:val="00AE2729"/>
    <w:pPr>
      <w:spacing w:before="120" w:after="120" w:line="260" w:lineRule="exact"/>
    </w:pPr>
    <w:rPr>
      <w:rFonts w:ascii="Arial" w:hAnsi="Arial" w:cs="Arial"/>
      <w:lang w:val="en-US" w:eastAsia="en-US"/>
    </w:rPr>
  </w:style>
  <w:style w:type="character" w:customStyle="1" w:styleId="Insertionspace">
    <w:name w:val="Insertion space"/>
    <w:rsid w:val="00AE2729"/>
    <w:rPr>
      <w:color w:val="FF0000"/>
    </w:rPr>
  </w:style>
  <w:style w:type="paragraph" w:styleId="ListParagraph">
    <w:name w:val="List Paragraph"/>
    <w:basedOn w:val="Normal"/>
    <w:uiPriority w:val="34"/>
    <w:qFormat/>
    <w:rsid w:val="00AE2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CommentReference">
    <w:name w:val="annotation reference"/>
    <w:uiPriority w:val="99"/>
    <w:unhideWhenUsed/>
    <w:rsid w:val="00AE272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E2729"/>
    <w:pPr>
      <w:spacing w:after="200" w:line="276" w:lineRule="auto"/>
    </w:pPr>
    <w:rPr>
      <w:rFonts w:ascii="Calibri" w:eastAsia="Calibri" w:hAnsi="Calibri"/>
      <w:sz w:val="20"/>
      <w:szCs w:val="20"/>
      <w:lang w:val="x-none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E2729"/>
    <w:rPr>
      <w:rFonts w:ascii="Calibri" w:eastAsia="Calibri" w:hAnsi="Calibri"/>
      <w:lang w:val="x-none" w:eastAsia="en-US"/>
    </w:rPr>
  </w:style>
  <w:style w:type="paragraph" w:styleId="BalloonText">
    <w:name w:val="Balloon Text"/>
    <w:basedOn w:val="Normal"/>
    <w:link w:val="BalloonTextChar"/>
    <w:rsid w:val="00AE272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E2729"/>
    <w:rPr>
      <w:rFonts w:ascii="Tahoma" w:hAnsi="Tahoma" w:cs="Tahoma"/>
      <w:sz w:val="16"/>
      <w:szCs w:val="16"/>
    </w:rPr>
  </w:style>
  <w:style w:type="paragraph" w:customStyle="1" w:styleId="Body">
    <w:name w:val="Body"/>
    <w:link w:val="BodyChar"/>
    <w:rsid w:val="00AE2729"/>
    <w:pPr>
      <w:tabs>
        <w:tab w:val="left" w:leader="underscore" w:pos="6237"/>
      </w:tabs>
      <w:spacing w:after="120" w:line="280" w:lineRule="exact"/>
    </w:pPr>
    <w:rPr>
      <w:rFonts w:ascii="Arial" w:hAnsi="Arial" w:cs="Arial"/>
      <w:lang w:val="en-US" w:eastAsia="en-US"/>
    </w:rPr>
  </w:style>
  <w:style w:type="character" w:customStyle="1" w:styleId="Bodybold">
    <w:name w:val="Body bold"/>
    <w:basedOn w:val="DefaultParagraphFont"/>
    <w:rsid w:val="00AE2729"/>
    <w:rPr>
      <w:rFonts w:ascii="Arial" w:hAnsi="Arial"/>
      <w:b/>
      <w:sz w:val="20"/>
    </w:rPr>
  </w:style>
  <w:style w:type="character" w:customStyle="1" w:styleId="BodyChar">
    <w:name w:val="Body Char"/>
    <w:basedOn w:val="DefaultParagraphFont"/>
    <w:link w:val="Body"/>
    <w:rsid w:val="00AE2729"/>
    <w:rPr>
      <w:rFonts w:ascii="Arial" w:hAnsi="Arial" w:cs="Arial"/>
      <w:lang w:val="en-US" w:eastAsia="en-US"/>
    </w:rPr>
  </w:style>
  <w:style w:type="character" w:styleId="Hyperlink">
    <w:name w:val="Hyperlink"/>
    <w:unhideWhenUsed/>
    <w:rsid w:val="00AE2729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rsid w:val="00BD6538"/>
    <w:rPr>
      <w:rFonts w:ascii="Arial" w:hAnsi="Arial" w:cs="Arial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rsid w:val="00BD6538"/>
    <w:rPr>
      <w:rFonts w:ascii="Arial" w:hAnsi="Arial" w:cs="Arial"/>
      <w:b/>
      <w:bCs/>
      <w:iCs/>
      <w:color w:val="0082C0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rsid w:val="00BD6538"/>
    <w:rPr>
      <w:rFonts w:ascii="Arial" w:hAnsi="Arial" w:cs="Arial"/>
      <w:b/>
      <w:bCs/>
      <w:color w:val="0082C0"/>
      <w:sz w:val="22"/>
      <w:szCs w:val="26"/>
      <w:lang w:val="en-US" w:eastAsia="en-US"/>
    </w:rPr>
  </w:style>
  <w:style w:type="paragraph" w:styleId="Footer">
    <w:name w:val="footer"/>
    <w:link w:val="FooterChar"/>
    <w:rsid w:val="00BD6538"/>
    <w:pPr>
      <w:tabs>
        <w:tab w:val="center" w:pos="4320"/>
        <w:tab w:val="right" w:pos="8640"/>
      </w:tabs>
      <w:spacing w:line="200" w:lineRule="exact"/>
    </w:pPr>
    <w:rPr>
      <w:rFonts w:ascii="Arial" w:hAnsi="Arial"/>
      <w:i/>
      <w:sz w:val="16"/>
      <w:lang w:val="en-US" w:eastAsia="en-US"/>
    </w:rPr>
  </w:style>
  <w:style w:type="character" w:customStyle="1" w:styleId="FooterChar">
    <w:name w:val="Footer Char"/>
    <w:basedOn w:val="DefaultParagraphFont"/>
    <w:link w:val="Footer"/>
    <w:rsid w:val="00BD6538"/>
    <w:rPr>
      <w:rFonts w:ascii="Arial" w:hAnsi="Arial"/>
      <w:i/>
      <w:sz w:val="16"/>
      <w:lang w:val="en-US" w:eastAsia="en-US"/>
    </w:rPr>
  </w:style>
  <w:style w:type="paragraph" w:customStyle="1" w:styleId="Letterheading">
    <w:name w:val="Letter heading"/>
    <w:rsid w:val="00BD6538"/>
    <w:pPr>
      <w:spacing w:before="120" w:after="120"/>
      <w:jc w:val="center"/>
    </w:pPr>
    <w:rPr>
      <w:rFonts w:ascii="Arial" w:hAnsi="Arial" w:cs="Arial"/>
      <w:b/>
      <w:szCs w:val="22"/>
      <w:lang w:val="en-US" w:eastAsia="en-US"/>
    </w:rPr>
  </w:style>
  <w:style w:type="paragraph" w:customStyle="1" w:styleId="Signaturespace">
    <w:name w:val="Signature space"/>
    <w:basedOn w:val="Body"/>
    <w:rsid w:val="00BD6538"/>
    <w:pPr>
      <w:tabs>
        <w:tab w:val="left" w:leader="underscore" w:pos="9072"/>
      </w:tabs>
      <w:spacing w:before="240" w:after="240"/>
    </w:pPr>
  </w:style>
  <w:style w:type="paragraph" w:customStyle="1" w:styleId="BulletedList">
    <w:name w:val="Bulleted List"/>
    <w:rsid w:val="00BD6538"/>
    <w:pPr>
      <w:spacing w:after="60" w:line="260" w:lineRule="exact"/>
    </w:pPr>
    <w:rPr>
      <w:rFonts w:ascii="Arial" w:hAnsi="Arial" w:cs="Arial"/>
      <w:szCs w:val="24"/>
    </w:rPr>
  </w:style>
  <w:style w:type="paragraph" w:customStyle="1" w:styleId="BulletedListlast">
    <w:name w:val="Bulleted List last"/>
    <w:basedOn w:val="BulletedList"/>
    <w:rsid w:val="00BD6538"/>
    <w:pPr>
      <w:spacing w:after="120"/>
    </w:pPr>
  </w:style>
  <w:style w:type="paragraph" w:customStyle="1" w:styleId="Numbered1bold">
    <w:name w:val="Numbered 1 bold"/>
    <w:rsid w:val="00BD6538"/>
    <w:pPr>
      <w:spacing w:after="120" w:line="280" w:lineRule="exact"/>
      <w:ind w:left="340" w:hanging="340"/>
    </w:pPr>
    <w:rPr>
      <w:rFonts w:ascii="Arial" w:hAnsi="Arial" w:cs="Arial"/>
      <w:b/>
      <w:lang w:val="en-US" w:eastAsia="en-US"/>
    </w:rPr>
  </w:style>
  <w:style w:type="paragraph" w:customStyle="1" w:styleId="Numbered2">
    <w:name w:val="Numbered 2"/>
    <w:basedOn w:val="Body"/>
    <w:link w:val="Numbered2Char"/>
    <w:rsid w:val="00BD6538"/>
    <w:pPr>
      <w:ind w:left="794" w:hanging="454"/>
    </w:pPr>
  </w:style>
  <w:style w:type="paragraph" w:customStyle="1" w:styleId="Alphabetlistindented1">
    <w:name w:val="Alphabet list indented 1"/>
    <w:basedOn w:val="Body"/>
    <w:rsid w:val="00BD6538"/>
    <w:pPr>
      <w:ind w:left="1248" w:hanging="454"/>
    </w:pPr>
  </w:style>
  <w:style w:type="paragraph" w:customStyle="1" w:styleId="Tableheading">
    <w:name w:val="Table heading"/>
    <w:rsid w:val="00BD6538"/>
    <w:rPr>
      <w:rFonts w:ascii="Arial" w:hAnsi="Arial" w:cs="Arial"/>
      <w:b/>
      <w:sz w:val="18"/>
      <w:szCs w:val="18"/>
      <w:lang w:val="en-US" w:eastAsia="en-US"/>
    </w:rPr>
  </w:style>
  <w:style w:type="paragraph" w:customStyle="1" w:styleId="Keepcopyblurb">
    <w:name w:val="Keep copy blurb"/>
    <w:basedOn w:val="Body"/>
    <w:rsid w:val="00BD6538"/>
    <w:pPr>
      <w:jc w:val="center"/>
    </w:pPr>
    <w:rPr>
      <w:color w:val="999999"/>
    </w:rPr>
  </w:style>
  <w:style w:type="paragraph" w:customStyle="1" w:styleId="Bodybeforebullets">
    <w:name w:val="Body before bullets"/>
    <w:basedOn w:val="Body"/>
    <w:link w:val="BodybeforebulletsChar"/>
    <w:rsid w:val="00BD6538"/>
    <w:pPr>
      <w:spacing w:after="60"/>
    </w:pPr>
  </w:style>
  <w:style w:type="character" w:customStyle="1" w:styleId="Bodyitalics">
    <w:name w:val="Body italics"/>
    <w:basedOn w:val="DefaultParagraphFont"/>
    <w:rsid w:val="00BD6538"/>
    <w:rPr>
      <w:rFonts w:ascii="Arial" w:hAnsi="Arial"/>
      <w:i/>
      <w:sz w:val="20"/>
    </w:rPr>
  </w:style>
  <w:style w:type="character" w:customStyle="1" w:styleId="Numbered2Char">
    <w:name w:val="Numbered 2 Char"/>
    <w:basedOn w:val="BodyChar"/>
    <w:link w:val="Numbered2"/>
    <w:rsid w:val="00BD6538"/>
    <w:rPr>
      <w:rFonts w:ascii="Arial" w:hAnsi="Arial" w:cs="Arial"/>
      <w:lang w:val="en-US" w:eastAsia="en-US"/>
    </w:rPr>
  </w:style>
  <w:style w:type="paragraph" w:customStyle="1" w:styleId="Instructions">
    <w:name w:val="Instructions"/>
    <w:rsid w:val="00BD6538"/>
    <w:pPr>
      <w:spacing w:before="60" w:after="60" w:line="240" w:lineRule="exact"/>
    </w:pPr>
    <w:rPr>
      <w:rFonts w:ascii="Arial" w:hAnsi="Arial"/>
      <w:i/>
      <w:color w:val="0082BE"/>
      <w:sz w:val="18"/>
      <w:lang w:val="en-US" w:eastAsia="en-US"/>
    </w:rPr>
  </w:style>
  <w:style w:type="paragraph" w:customStyle="1" w:styleId="Table">
    <w:name w:val="Table"/>
    <w:basedOn w:val="Body"/>
    <w:rsid w:val="00BD6538"/>
    <w:pPr>
      <w:spacing w:after="0" w:line="200" w:lineRule="exact"/>
    </w:pPr>
  </w:style>
  <w:style w:type="paragraph" w:customStyle="1" w:styleId="Tablebody">
    <w:name w:val="Table body"/>
    <w:basedOn w:val="Body"/>
    <w:rsid w:val="00BD6538"/>
    <w:rPr>
      <w:sz w:val="18"/>
      <w:szCs w:val="18"/>
    </w:rPr>
  </w:style>
  <w:style w:type="paragraph" w:customStyle="1" w:styleId="Disclaimer">
    <w:name w:val="Disclaimer"/>
    <w:rsid w:val="00BD6538"/>
    <w:pPr>
      <w:spacing w:after="60" w:line="200" w:lineRule="exact"/>
    </w:pPr>
    <w:rPr>
      <w:rFonts w:ascii="Arial" w:hAnsi="Arial"/>
      <w:i/>
      <w:sz w:val="16"/>
      <w:lang w:val="en-US" w:eastAsia="en-US"/>
    </w:rPr>
  </w:style>
  <w:style w:type="paragraph" w:customStyle="1" w:styleId="Disclaimerbullets">
    <w:name w:val="Disclaimer bullets"/>
    <w:rsid w:val="00BD6538"/>
    <w:pPr>
      <w:numPr>
        <w:numId w:val="19"/>
      </w:numPr>
      <w:spacing w:after="20" w:line="200" w:lineRule="exact"/>
    </w:pPr>
    <w:rPr>
      <w:rFonts w:ascii="Arial" w:hAnsi="Arial" w:cs="Arial"/>
      <w:i/>
      <w:sz w:val="16"/>
      <w:szCs w:val="16"/>
      <w:lang w:val="en-US" w:eastAsia="en-US"/>
    </w:rPr>
  </w:style>
  <w:style w:type="paragraph" w:customStyle="1" w:styleId="Disclaimerbeforebullets">
    <w:name w:val="Disclaimer before bullets"/>
    <w:basedOn w:val="Disclaimer"/>
    <w:rsid w:val="00BD6538"/>
    <w:pPr>
      <w:spacing w:after="20"/>
    </w:pPr>
  </w:style>
  <w:style w:type="paragraph" w:customStyle="1" w:styleId="Disclaimerbulletslast">
    <w:name w:val="Disclaimer bullets last"/>
    <w:basedOn w:val="Disclaimerbullets"/>
    <w:rsid w:val="00BD6538"/>
    <w:pPr>
      <w:spacing w:after="60"/>
    </w:pPr>
  </w:style>
  <w:style w:type="paragraph" w:customStyle="1" w:styleId="Introductionbeforebullets">
    <w:name w:val="Introduction before bullets"/>
    <w:basedOn w:val="Introduction"/>
    <w:rsid w:val="00BD6538"/>
    <w:pPr>
      <w:spacing w:after="60"/>
    </w:pPr>
  </w:style>
  <w:style w:type="character" w:customStyle="1" w:styleId="Instructionsbold">
    <w:name w:val="Instructions bold"/>
    <w:basedOn w:val="DefaultParagraphFont"/>
    <w:rsid w:val="00BD6538"/>
    <w:rPr>
      <w:rFonts w:ascii="Arial" w:hAnsi="Arial"/>
      <w:b/>
      <w:color w:val="0082BE"/>
      <w:sz w:val="18"/>
    </w:rPr>
  </w:style>
  <w:style w:type="paragraph" w:customStyle="1" w:styleId="Bodyindentedaftercheckbox">
    <w:name w:val="Body indented after checkbox"/>
    <w:basedOn w:val="Body"/>
    <w:rsid w:val="00BD6538"/>
    <w:pPr>
      <w:ind w:left="369" w:hanging="369"/>
    </w:pPr>
  </w:style>
  <w:style w:type="character" w:customStyle="1" w:styleId="BodyItalics0">
    <w:name w:val="Body Italics"/>
    <w:basedOn w:val="DefaultParagraphFont"/>
    <w:rsid w:val="00BD6538"/>
    <w:rPr>
      <w:rFonts w:ascii="Arial" w:hAnsi="Arial"/>
      <w:i/>
      <w:sz w:val="20"/>
    </w:rPr>
  </w:style>
  <w:style w:type="paragraph" w:styleId="Header">
    <w:name w:val="header"/>
    <w:basedOn w:val="Normal"/>
    <w:link w:val="HeaderChar"/>
    <w:rsid w:val="00BD6538"/>
    <w:pPr>
      <w:tabs>
        <w:tab w:val="center" w:pos="4320"/>
        <w:tab w:val="right" w:pos="8640"/>
      </w:tabs>
    </w:pPr>
    <w:rPr>
      <w:rFonts w:cs="Angsana New"/>
      <w:lang w:eastAsia="en-US" w:bidi="th-TH"/>
    </w:rPr>
  </w:style>
  <w:style w:type="character" w:customStyle="1" w:styleId="HeaderChar">
    <w:name w:val="Header Char"/>
    <w:basedOn w:val="DefaultParagraphFont"/>
    <w:link w:val="Header"/>
    <w:rsid w:val="00BD6538"/>
    <w:rPr>
      <w:rFonts w:cs="Angsana New"/>
      <w:sz w:val="24"/>
      <w:szCs w:val="24"/>
      <w:lang w:eastAsia="en-US" w:bidi="th-TH"/>
    </w:rPr>
  </w:style>
  <w:style w:type="character" w:customStyle="1" w:styleId="BodybeforebulletsChar">
    <w:name w:val="Body before bullets Char"/>
    <w:basedOn w:val="BodyChar"/>
    <w:link w:val="Bodybeforebullets"/>
    <w:rsid w:val="00BD6538"/>
    <w:rPr>
      <w:rFonts w:ascii="Arial" w:hAnsi="Arial" w:cs="Arial"/>
      <w:lang w:val="en-US" w:eastAsia="en-US"/>
    </w:rPr>
  </w:style>
  <w:style w:type="paragraph" w:customStyle="1" w:styleId="Introductionlastpara">
    <w:name w:val="Introduction last para"/>
    <w:basedOn w:val="Introduction"/>
    <w:rsid w:val="00BD6538"/>
    <w:pPr>
      <w:spacing w:after="240"/>
    </w:pPr>
  </w:style>
  <w:style w:type="paragraph" w:styleId="CommentSubject">
    <w:name w:val="annotation subject"/>
    <w:basedOn w:val="CommentText"/>
    <w:next w:val="CommentText"/>
    <w:link w:val="CommentSubjectChar"/>
    <w:rsid w:val="00BD6538"/>
    <w:pPr>
      <w:spacing w:after="0" w:line="240" w:lineRule="auto"/>
    </w:pPr>
    <w:rPr>
      <w:rFonts w:ascii="Times New Roman" w:eastAsia="Times New Roman" w:hAnsi="Times New Roman"/>
      <w:b/>
      <w:bCs/>
      <w:lang w:val="en-AU" w:eastAsia="en-AU"/>
    </w:rPr>
  </w:style>
  <w:style w:type="character" w:customStyle="1" w:styleId="CommentSubjectChar">
    <w:name w:val="Comment Subject Char"/>
    <w:basedOn w:val="CommentTextChar"/>
    <w:link w:val="CommentSubject"/>
    <w:rsid w:val="00BD6538"/>
    <w:rPr>
      <w:rFonts w:ascii="Calibri" w:eastAsia="Calibri" w:hAnsi="Calibri"/>
      <w:b/>
      <w:bCs/>
      <w:lang w:val="x-none" w:eastAsia="en-US"/>
    </w:rPr>
  </w:style>
  <w:style w:type="paragraph" w:styleId="TOC1">
    <w:name w:val="toc 1"/>
    <w:basedOn w:val="Normal"/>
    <w:next w:val="Normal"/>
    <w:autoRedefine/>
    <w:uiPriority w:val="39"/>
    <w:rsid w:val="00BD6538"/>
    <w:pPr>
      <w:spacing w:after="100"/>
    </w:pPr>
  </w:style>
  <w:style w:type="paragraph" w:styleId="Revision">
    <w:name w:val="Revision"/>
    <w:hidden/>
    <w:uiPriority w:val="99"/>
    <w:semiHidden/>
    <w:rsid w:val="00BD6538"/>
    <w:rPr>
      <w:sz w:val="24"/>
      <w:szCs w:val="24"/>
    </w:rPr>
  </w:style>
  <w:style w:type="character" w:styleId="Emphasis">
    <w:name w:val="Emphasis"/>
    <w:basedOn w:val="DefaultParagraphFont"/>
    <w:qFormat/>
    <w:rsid w:val="00C477CB"/>
    <w:rPr>
      <w:i/>
      <w:iCs/>
    </w:rPr>
  </w:style>
  <w:style w:type="character" w:styleId="FollowedHyperlink">
    <w:name w:val="FollowedHyperlink"/>
    <w:basedOn w:val="DefaultParagraphFont"/>
    <w:rsid w:val="001849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hyperlink" Target="http://www.fairwork.gov.au/learning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header" Target="header1.xml"/><Relationship Id="rId10" Type="http://schemas.openxmlformats.org/officeDocument/2006/relationships/webSettings" Target="webSettings.xml"/><Relationship Id="rId19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yperlink" Target="http://www.fairwork.gov.a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Macroview Email Handler</Name>
    <Synchronization>Asynchronous</Synchronization>
    <Type>20000</Type>
    <SequenceNumber>10001</SequenceNumber>
    <Assembly>MacroView.SharePoint.EmailHandler, Version=1.0.0.1, Culture=neutral, PublicKeyToken=6f7d66a3bb7de652</Assembly>
    <Class>MacroView.SharePoint.EmailHandler.EMLtoMSG</Class>
    <Data/>
    <Filter/>
  </Receiver>
  <Receiver>
    <Name>MacroView Edls</Name>
    <Synchronization>Synchronous</Synchronization>
    <Type>10001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MacroView Edls</Name>
    <Synchronization>Synchronous</Synchronization>
    <Type>10002</Type>
    <SequenceNumber>10000</SequenceNumber>
    <Assembly>MacroView.SharePoint.DocumentSecurity, Version=1.0.0.0, Culture=neutral, PublicKeyToken=6f7d66a3bb7de652</Assembly>
    <Class>MacroView.SharePoint.DocumentSecurity.ItemEvents</Class>
    <Data/>
    <Filter/>
  </Receiver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FWO Classified Document" ma:contentTypeID="0x010100B2AA788ECC3F4F3EBCB0F00CED0A3A70005ECAE6650C38D946831162A97FCE2F9F" ma:contentTypeVersion="9" ma:contentTypeDescription="Document with BCS Classification" ma:contentTypeScope="" ma:versionID="197bbebfe865395f39eb38e1413b8b64">
  <xsd:schema xmlns:xsd="http://www.w3.org/2001/XMLSchema" xmlns:xs="http://www.w3.org/2001/XMLSchema" xmlns:p="http://schemas.microsoft.com/office/2006/metadata/properties" xmlns:ns2="F2371A5B-8F89-4319-9121-BDEB0DCF63FD" xmlns:ns3="50b16176-564b-4516-b792-e3259e367730" targetNamespace="http://schemas.microsoft.com/office/2006/metadata/properties" ma:root="true" ma:fieldsID="a9cb1f5bdb05f6031bfb6ff119327995" ns2:_="" ns3:_="">
    <xsd:import namespace="F2371A5B-8F89-4319-9121-BDEB0DCF63FD"/>
    <xsd:import namespace="50b16176-564b-4516-b792-e3259e367730"/>
    <xsd:element name="properties">
      <xsd:complexType>
        <xsd:sequence>
          <xsd:element name="documentManagement">
            <xsd:complexType>
              <xsd:all>
                <xsd:element ref="ns2:FWO_DOCStatus" minOccurs="0"/>
                <xsd:element ref="ns2:FWO_DocSecurityClassification"/>
                <xsd:element ref="ns3:_dlc_DocId" minOccurs="0"/>
                <xsd:element ref="ns3:_dlc_DocIdUrl" minOccurs="0"/>
                <xsd:element ref="ns3:_dlc_DocIdPersistId" minOccurs="0"/>
                <xsd:element ref="ns2:FWO_BCSTaxHTField0"/>
                <xsd:element ref="ns2:FWO_DocumentTopicTaxHTField0" minOccurs="0"/>
                <xsd:element ref="ns2:FWO_EnterpriseKeywordTaxHTField0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371A5B-8F89-4319-9121-BDEB0DCF63FD" elementFormDefault="qualified">
    <xsd:import namespace="http://schemas.microsoft.com/office/2006/documentManagement/types"/>
    <xsd:import namespace="http://schemas.microsoft.com/office/infopath/2007/PartnerControls"/>
    <xsd:element name="FWO_DOCStatus" ma:index="5" nillable="true" ma:displayName="Status" ma:default="Draft" ma:internalName="FWO_DOCStatus" ma:readOnly="false">
      <xsd:simpleType>
        <xsd:restriction base="dms:Choice">
          <xsd:enumeration value="Draft"/>
          <xsd:enumeration value="Final"/>
          <xsd:enumeration value="Published"/>
          <xsd:enumeration value="Superseded"/>
          <xsd:enumeration value="Inactive"/>
        </xsd:restriction>
      </xsd:simpleType>
    </xsd:element>
    <xsd:element name="FWO_DocSecurityClassification" ma:index="6" ma:displayName="FWO Document security classification" ma:default="Unclassified" ma:format="Dropdown" ma:internalName="FWO_DocSecurityClassification">
      <xsd:simpleType>
        <xsd:restriction base="dms:Choice">
          <xsd:enumeration value="Unclassified"/>
          <xsd:enumeration value="Unofficial"/>
          <xsd:enumeration value="For Official Use Only"/>
          <xsd:enumeration value="Sensitive: Legal"/>
          <xsd:enumeration value="Sensitive: Personal"/>
          <xsd:enumeration value="Sensitive"/>
        </xsd:restriction>
      </xsd:simpleType>
    </xsd:element>
    <xsd:element name="FWO_BCSTaxHTField0" ma:index="11" ma:taxonomy="true" ma:internalName="FWO_BCSTaxHTField0" ma:taxonomyFieldName="FWO_BCS" ma:displayName="Business Classification" ma:readOnly="false" ma:default="" ma:fieldId="{e1c03f9d-45fa-4a5b-9d32-f7c3f9e04363}" ma:sspId="4ecb7306-e2d5-494a-8c81-b8bbb5078f6a" ma:termSetId="6d540829-e7ef-49a7-af66-c6c40daada4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WO_DocumentTopicTaxHTField0" ma:index="14" nillable="true" ma:taxonomy="true" ma:internalName="FWO_DocumentTopicTaxHTField0" ma:taxonomyFieldName="FWO_DocumentTopic" ma:displayName="Document Topic" ma:readOnly="false" ma:fieldId="{be8a6a8f-4ccb-4a7f-9f80-cfecdc3ee9ad}" ma:sspId="4ecb7306-e2d5-494a-8c81-b8bbb5078f6a" ma:termSetId="4c73b1bd-0092-42fd-88dc-c0c7ec800d6e" ma:anchorId="00000000-0000-0000-0000-000000000000" ma:open="true" ma:isKeyword="false">
      <xsd:complexType>
        <xsd:sequence>
          <xsd:element ref="pc:Terms" minOccurs="0" maxOccurs="1"/>
        </xsd:sequence>
      </xsd:complexType>
    </xsd:element>
    <xsd:element name="FWO_EnterpriseKeywordTaxHTField0" ma:index="16" nillable="true" ma:taxonomy="true" ma:internalName="FWO_EnterpriseKeywordTaxHTField0" ma:taxonomyFieldName="FWO_EnterpriseKeyword" ma:displayName="FWO Enterprise Keyword" ma:readOnly="false" ma:fieldId="{3bd61d16-5d01-4c91-a58c-a01c754f06e8}" ma:sspId="4ecb7306-e2d5-494a-8c81-b8bbb5078f6a" ma:termSetId="e099aa49-9917-4dc0-b4a7-027e8e87f03d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b16176-564b-4516-b792-e3259e367730" elementFormDefault="qualified">
    <xsd:import namespace="http://schemas.microsoft.com/office/2006/documentManagement/types"/>
    <xsd:import namespace="http://schemas.microsoft.com/office/infopath/2007/PartnerControls"/>
    <xsd:element name="_dlc_DocId" ma:index="7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8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9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9" nillable="true" ma:displayName="Taxonomy Catch All Column" ma:description="" ma:hidden="true" ma:list="{e72c4cc4-5c54-42d6-886b-4cca485dd001}" ma:internalName="TaxCatchAll" ma:showField="CatchAllData" ma:web="50b16176-564b-4516-b792-e3259e36773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5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WO_DocumentTopic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Checklists</TermName>
          <TermId xmlns="http://schemas.microsoft.com/office/infopath/2007/PartnerControls">ee8ab696-c355-4c95-b3d7-903889583054</TermId>
        </TermInfo>
      </Terms>
    </FWO_DocumentTopicTaxHTField0>
    <FWO_BCS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Website</TermName>
          <TermId xmlns="http://schemas.microsoft.com/office/infopath/2007/PartnerControls">3743a1c5-6b18-408f-87e3-97d75e13c6fe</TermId>
        </TermInfo>
      </Terms>
    </FWO_BCSTaxHTField0>
    <FWO_EnterpriseKeywordTaxHTField0 xmlns="F2371A5B-8F89-4319-9121-BDEB0DCF63FD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 Online Resources</TermName>
          <TermId xmlns="http://schemas.microsoft.com/office/infopath/2007/PartnerControls">c1f34fd3-9283-4c8f-9052-74205d9db814</TermId>
        </TermInfo>
      </Terms>
    </FWO_EnterpriseKeywordTaxHTField0>
    <FWO_DOCStatus xmlns="F2371A5B-8F89-4319-9121-BDEB0DCF63FD">Draft</FWO_DOCStatus>
    <FWO_DocSecurityClassification xmlns="F2371A5B-8F89-4319-9121-BDEB0DCF63FD">Unclassified</FWO_DocSecurityClassification>
    <TaxCatchAll xmlns="50b16176-564b-4516-b792-e3259e367730">
      <Value>53</Value>
      <Value>28</Value>
      <Value>67</Value>
    </TaxCatchAll>
    <_dlc_DocId xmlns="50b16176-564b-4516-b792-e3259e367730">DB-100933</_dlc_DocId>
    <_dlc_DocIdUrl xmlns="50b16176-564b-4516-b792-e3259e367730">
      <Url>http://fwocollaboration.hosts.network/sites/b10/projects/_layouts/DocIdRedir.aspx?ID=DB-100933</Url>
      <Description>DB-100933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1B6207-0524-4878-8619-E2445FF523C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1BA7F1E4-501E-4F90-8FFA-AEED1D606F1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371A5B-8F89-4319-9121-BDEB0DCF63FD"/>
    <ds:schemaRef ds:uri="50b16176-564b-4516-b792-e3259e3677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AA14DE-0905-450A-8447-EDE436CDBD32}">
  <ds:schemaRefs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elements/1.1/"/>
    <ds:schemaRef ds:uri="http://schemas.microsoft.com/office/2006/documentManagement/types"/>
    <ds:schemaRef ds:uri="http://purl.org/dc/terms/"/>
    <ds:schemaRef ds:uri="F2371A5B-8F89-4319-9121-BDEB0DCF63FD"/>
    <ds:schemaRef ds:uri="http://schemas.microsoft.com/office/infopath/2007/PartnerControls"/>
    <ds:schemaRef ds:uri="50b16176-564b-4516-b792-e3259e367730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FD7791CF-955A-4EE0-80A9-DD5199ECC89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DAEB796C-3EED-45FA-9CE9-D30565240D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C1FFAE6E.dotm</Template>
  <TotalTime>1</TotalTime>
  <Pages>2</Pages>
  <Words>660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Hiring Guide Templates.docx</vt:lpstr>
    </vt:vector>
  </TitlesOfParts>
  <Company>Australian Government</Company>
  <LinksUpToDate>false</LinksUpToDate>
  <CharactersWithSpaces>4419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advertisement template for hiring new employees</dc:title>
  <dc:creator>FWO</dc:creator>
  <cp:lastModifiedBy>Anna Poulos</cp:lastModifiedBy>
  <cp:revision>2</cp:revision>
  <dcterms:created xsi:type="dcterms:W3CDTF">2014-04-29T04:11:00Z</dcterms:created>
  <dcterms:modified xsi:type="dcterms:W3CDTF">2014-04-29T04:11:00Z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le">
    <vt:lpwstr>Hiring Guide Templates.docx</vt:lpwstr>
  </property>
  <property fmtid="{D5CDD505-2E9C-101B-9397-08002B2CF9AE}" pid="3" name="FWO_DocumentTopic">
    <vt:lpwstr>28;#Checklists|ee8ab696-c355-4c95-b3d7-903889583054</vt:lpwstr>
  </property>
  <property fmtid="{D5CDD505-2E9C-101B-9397-08002B2CF9AE}" pid="4" name="FWO_BCS">
    <vt:lpwstr>67;#Website|3743a1c5-6b18-408f-87e3-97d75e13c6fe</vt:lpwstr>
  </property>
  <property fmtid="{D5CDD505-2E9C-101B-9397-08002B2CF9AE}" pid="5" name="FWO_EnterpriseKeyword">
    <vt:lpwstr>53;#Education Online Resources|c1f34fd3-9283-4c8f-9052-74205d9db814</vt:lpwstr>
  </property>
  <property fmtid="{D5CDD505-2E9C-101B-9397-08002B2CF9AE}" pid="6" name="ContentTypeId">
    <vt:lpwstr>0x010100B2AA788ECC3F4F3EBCB0F00CED0A3A70005ECAE6650C38D946831162A97FCE2F9F</vt:lpwstr>
  </property>
  <property fmtid="{D5CDD505-2E9C-101B-9397-08002B2CF9AE}" pid="7" name="_dlc_DocIdItemGuid">
    <vt:lpwstr>e57c4732-adf9-42f6-9532-ba6dfd0681f5</vt:lpwstr>
  </property>
  <property fmtid="{D5CDD505-2E9C-101B-9397-08002B2CF9AE}" pid="8" name="mvRef">
    <vt:lpwstr>Maintenance of web and resources:DB-100933/2.6a</vt:lpwstr>
  </property>
  <property fmtid="{D5CDD505-2E9C-101B-9397-08002B2CF9AE}" pid="9" name="FWO_DocumentTopicTaxHTField0">
    <vt:lpwstr>Checklists|ee8ab696-c355-4c95-b3d7-903889583054</vt:lpwstr>
  </property>
  <property fmtid="{D5CDD505-2E9C-101B-9397-08002B2CF9AE}" pid="10" name="FWO_BCSTaxHTField0">
    <vt:lpwstr>Website|3743a1c5-6b18-408f-87e3-97d75e13c6fe</vt:lpwstr>
  </property>
  <property fmtid="{D5CDD505-2E9C-101B-9397-08002B2CF9AE}" pid="11" name="FWO_EnterpriseKeywordTaxHTField0">
    <vt:lpwstr>Education Online Resources|c1f34fd3-9283-4c8f-9052-74205d9db814</vt:lpwstr>
  </property>
  <property fmtid="{D5CDD505-2E9C-101B-9397-08002B2CF9AE}" pid="12" name="FWO_DOCStatus">
    <vt:lpwstr>Draft</vt:lpwstr>
  </property>
  <property fmtid="{D5CDD505-2E9C-101B-9397-08002B2CF9AE}" pid="13" name="FWO_DocSecurityClassification">
    <vt:lpwstr>Unclassified</vt:lpwstr>
  </property>
  <property fmtid="{D5CDD505-2E9C-101B-9397-08002B2CF9AE}" pid="14" name="TaxCatchAll">
    <vt:lpwstr/>
  </property>
</Properties>
</file>