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96C" w:rsidRPr="000E34DC" w:rsidRDefault="0016496C" w:rsidP="000E34DC">
      <w:pPr>
        <w:spacing w:line="360" w:lineRule="auto"/>
        <w:jc w:val="center"/>
        <w:rPr>
          <w:rFonts w:ascii="Arial" w:eastAsia="Times New Roman" w:hAnsi="Arial" w:cs="Arial"/>
          <w:b/>
          <w:bCs/>
          <w:color w:val="000000"/>
          <w:sz w:val="14"/>
          <w:szCs w:val="14"/>
        </w:rPr>
      </w:pPr>
      <w:r w:rsidRPr="000E34DC">
        <w:rPr>
          <w:rFonts w:ascii="Arial" w:eastAsia="Times New Roman" w:hAnsi="Arial" w:cs="Arial"/>
          <w:b/>
          <w:bCs/>
          <w:color w:val="000000"/>
          <w:sz w:val="14"/>
          <w:szCs w:val="14"/>
        </w:rPr>
        <w:t>School Professional Development Plan Template</w:t>
      </w:r>
    </w:p>
    <w:p w:rsidR="0016496C" w:rsidRPr="000E34DC" w:rsidRDefault="0016496C" w:rsidP="000E34DC">
      <w:pPr>
        <w:spacing w:line="360" w:lineRule="auto"/>
        <w:jc w:val="center"/>
        <w:rPr>
          <w:rFonts w:ascii="Arial" w:eastAsia="Times New Roman" w:hAnsi="Arial" w:cs="Arial"/>
          <w:b/>
          <w:bCs/>
          <w:color w:val="000000"/>
          <w:sz w:val="14"/>
          <w:szCs w:val="14"/>
        </w:rPr>
      </w:pPr>
    </w:p>
    <w:p w:rsidR="00D672F9" w:rsidRPr="000E34DC" w:rsidRDefault="0016496C" w:rsidP="000E34DC">
      <w:pPr>
        <w:spacing w:line="360" w:lineRule="auto"/>
        <w:rPr>
          <w:rFonts w:ascii="Arial" w:eastAsia="Times New Roman" w:hAnsi="Arial" w:cs="Arial"/>
          <w:bCs/>
          <w:color w:val="000000"/>
          <w:sz w:val="14"/>
          <w:szCs w:val="14"/>
        </w:rPr>
      </w:pPr>
      <w:r w:rsidRPr="000E34DC">
        <w:rPr>
          <w:rFonts w:ascii="Arial" w:eastAsia="Times New Roman" w:hAnsi="Arial" w:cs="Arial"/>
          <w:bCs/>
          <w:color w:val="000000"/>
          <w:sz w:val="14"/>
          <w:szCs w:val="14"/>
        </w:rPr>
        <w:t>This school template has been provid</w:t>
      </w:r>
      <w:r w:rsidR="003F33A7" w:rsidRPr="000E34DC">
        <w:rPr>
          <w:rFonts w:ascii="Arial" w:eastAsia="Times New Roman" w:hAnsi="Arial" w:cs="Arial"/>
          <w:bCs/>
          <w:color w:val="000000"/>
          <w:sz w:val="14"/>
          <w:szCs w:val="14"/>
        </w:rPr>
        <w:t>ed to building administrators</w:t>
      </w:r>
      <w:r w:rsidRPr="000E34DC">
        <w:rPr>
          <w:rFonts w:ascii="Arial" w:eastAsia="Times New Roman" w:hAnsi="Arial" w:cs="Arial"/>
          <w:bCs/>
          <w:color w:val="000000"/>
          <w:sz w:val="14"/>
          <w:szCs w:val="14"/>
        </w:rPr>
        <w:t xml:space="preserve"> to </w:t>
      </w:r>
      <w:r w:rsidR="00613F17" w:rsidRPr="000E34DC">
        <w:rPr>
          <w:rFonts w:ascii="Arial" w:eastAsia="Times New Roman" w:hAnsi="Arial" w:cs="Arial"/>
          <w:bCs/>
          <w:color w:val="000000"/>
          <w:sz w:val="14"/>
          <w:szCs w:val="14"/>
        </w:rPr>
        <w:t>assist in providing a focus</w:t>
      </w:r>
      <w:r w:rsidR="003F33A7" w:rsidRPr="000E34DC">
        <w:rPr>
          <w:rFonts w:ascii="Arial" w:eastAsia="Times New Roman" w:hAnsi="Arial" w:cs="Arial"/>
          <w:bCs/>
          <w:color w:val="000000"/>
          <w:sz w:val="14"/>
          <w:szCs w:val="14"/>
        </w:rPr>
        <w:t xml:space="preserve"> onschool improvement efforts.  Professional development should be intentionally focused on the needs and direction of the school.  It is led by data and the goals of the school and district.  </w:t>
      </w:r>
    </w:p>
    <w:p w:rsidR="00D672F9" w:rsidRPr="000E34DC" w:rsidRDefault="00D672F9" w:rsidP="000E34DC">
      <w:pPr>
        <w:spacing w:line="360" w:lineRule="auto"/>
        <w:rPr>
          <w:rFonts w:ascii="Arial" w:eastAsia="Times New Roman" w:hAnsi="Arial" w:cs="Arial"/>
          <w:bCs/>
          <w:color w:val="000000"/>
          <w:sz w:val="14"/>
          <w:szCs w:val="14"/>
        </w:rPr>
      </w:pPr>
      <w:r w:rsidRPr="000E34DC">
        <w:rPr>
          <w:rFonts w:ascii="Arial" w:eastAsia="Times New Roman" w:hAnsi="Arial" w:cs="Arial"/>
          <w:bCs/>
          <w:color w:val="000000"/>
          <w:sz w:val="14"/>
          <w:szCs w:val="14"/>
        </w:rPr>
        <w:t xml:space="preserve">There are FOUR components of the Professional Development Plan as described below. </w:t>
      </w:r>
    </w:p>
    <w:p w:rsidR="00D672F9" w:rsidRPr="000E34DC" w:rsidRDefault="00D672F9" w:rsidP="000E34DC">
      <w:pPr>
        <w:spacing w:line="360" w:lineRule="auto"/>
        <w:ind w:left="720"/>
        <w:rPr>
          <w:rFonts w:ascii="Arial" w:eastAsia="Times New Roman" w:hAnsi="Arial" w:cs="Arial"/>
          <w:bCs/>
          <w:color w:val="000000"/>
          <w:sz w:val="14"/>
          <w:szCs w:val="14"/>
        </w:rPr>
      </w:pPr>
      <w:r w:rsidRPr="000E34DC">
        <w:rPr>
          <w:rFonts w:ascii="Arial" w:eastAsia="Times New Roman" w:hAnsi="Arial" w:cs="Arial"/>
          <w:b/>
          <w:bCs/>
          <w:color w:val="000000"/>
          <w:sz w:val="14"/>
          <w:szCs w:val="14"/>
        </w:rPr>
        <w:t xml:space="preserve">Professional Learning Goals – </w:t>
      </w:r>
      <w:r w:rsidRPr="000E34DC">
        <w:rPr>
          <w:rFonts w:ascii="Arial" w:eastAsia="Times New Roman" w:hAnsi="Arial" w:cs="Arial"/>
          <w:bCs/>
          <w:color w:val="000000"/>
          <w:sz w:val="14"/>
          <w:szCs w:val="14"/>
        </w:rPr>
        <w:t xml:space="preserve">To identify the annual goals of the school, it will be important to review and analyze student achievement data and teacher evaluation results.  </w:t>
      </w:r>
      <w:r w:rsidR="00613F17" w:rsidRPr="000E34DC">
        <w:rPr>
          <w:rFonts w:ascii="Arial" w:eastAsia="Times New Roman" w:hAnsi="Arial" w:cs="Arial"/>
          <w:bCs/>
          <w:color w:val="000000"/>
          <w:sz w:val="14"/>
          <w:szCs w:val="14"/>
        </w:rPr>
        <w:t xml:space="preserve">Goals written should be SMART goals.  </w:t>
      </w:r>
    </w:p>
    <w:p w:rsidR="00D672F9" w:rsidRPr="000E34DC" w:rsidRDefault="00D672F9" w:rsidP="000E34DC">
      <w:pPr>
        <w:spacing w:line="360" w:lineRule="auto"/>
        <w:ind w:left="720"/>
        <w:rPr>
          <w:rFonts w:ascii="Arial" w:eastAsia="Times New Roman" w:hAnsi="Arial" w:cs="Arial"/>
          <w:bCs/>
          <w:color w:val="000000"/>
          <w:sz w:val="14"/>
          <w:szCs w:val="14"/>
        </w:rPr>
      </w:pPr>
      <w:r w:rsidRPr="000E34DC">
        <w:rPr>
          <w:rFonts w:ascii="Arial" w:eastAsia="Times New Roman" w:hAnsi="Arial" w:cs="Arial"/>
          <w:b/>
          <w:bCs/>
          <w:color w:val="000000"/>
          <w:sz w:val="14"/>
          <w:szCs w:val="14"/>
        </w:rPr>
        <w:t xml:space="preserve">Professional Learning Activities – </w:t>
      </w:r>
      <w:r w:rsidRPr="000E34DC">
        <w:rPr>
          <w:rFonts w:ascii="Arial" w:eastAsia="Times New Roman" w:hAnsi="Arial" w:cs="Arial"/>
          <w:bCs/>
          <w:color w:val="000000"/>
          <w:sz w:val="14"/>
          <w:szCs w:val="14"/>
        </w:rPr>
        <w:t>some professional learning activities may address more than one goal.  As activities are determined, consider how you will follow up to further deepen the learning and application of this new knowledge.  A natural part of this is to ensure teacher reflection</w:t>
      </w:r>
      <w:r w:rsidR="007B3820" w:rsidRPr="000E34DC">
        <w:rPr>
          <w:rFonts w:ascii="Arial" w:eastAsia="Times New Roman" w:hAnsi="Arial" w:cs="Arial"/>
          <w:bCs/>
          <w:color w:val="000000"/>
          <w:sz w:val="14"/>
          <w:szCs w:val="14"/>
        </w:rPr>
        <w:t xml:space="preserve"> as well as reflection/evaluation of the activities planned</w:t>
      </w:r>
      <w:r w:rsidRPr="000E34DC">
        <w:rPr>
          <w:rFonts w:ascii="Arial" w:eastAsia="Times New Roman" w:hAnsi="Arial" w:cs="Arial"/>
          <w:bCs/>
          <w:color w:val="000000"/>
          <w:sz w:val="14"/>
          <w:szCs w:val="14"/>
        </w:rPr>
        <w:t xml:space="preserve">.  </w:t>
      </w:r>
      <w:r w:rsidR="007B3820" w:rsidRPr="000E34DC">
        <w:rPr>
          <w:rFonts w:ascii="Arial" w:eastAsia="Times New Roman" w:hAnsi="Arial" w:cs="Arial"/>
          <w:bCs/>
          <w:color w:val="000000"/>
          <w:sz w:val="14"/>
          <w:szCs w:val="14"/>
        </w:rPr>
        <w:t xml:space="preserve">A continuous review of data will also reveal effectiveness of the activities.  </w:t>
      </w:r>
    </w:p>
    <w:p w:rsidR="00D672F9" w:rsidRPr="000E34DC" w:rsidRDefault="00D672F9" w:rsidP="000E34DC">
      <w:pPr>
        <w:spacing w:line="360" w:lineRule="auto"/>
        <w:ind w:left="720"/>
        <w:rPr>
          <w:rFonts w:ascii="Arial" w:eastAsia="Times New Roman" w:hAnsi="Arial" w:cs="Arial"/>
          <w:bCs/>
          <w:color w:val="000000"/>
          <w:sz w:val="14"/>
          <w:szCs w:val="14"/>
        </w:rPr>
      </w:pPr>
      <w:r w:rsidRPr="000E34DC">
        <w:rPr>
          <w:rFonts w:ascii="Arial" w:eastAsia="Times New Roman" w:hAnsi="Arial" w:cs="Arial"/>
          <w:b/>
          <w:bCs/>
          <w:color w:val="000000"/>
          <w:sz w:val="14"/>
          <w:szCs w:val="14"/>
        </w:rPr>
        <w:t>Essential Resources</w:t>
      </w:r>
      <w:r w:rsidR="007B3820" w:rsidRPr="000E34DC">
        <w:rPr>
          <w:rFonts w:ascii="Arial" w:eastAsia="Times New Roman" w:hAnsi="Arial" w:cs="Arial"/>
          <w:b/>
          <w:bCs/>
          <w:color w:val="000000"/>
          <w:sz w:val="14"/>
          <w:szCs w:val="14"/>
        </w:rPr>
        <w:t xml:space="preserve"> – </w:t>
      </w:r>
      <w:r w:rsidR="007B3820" w:rsidRPr="000E34DC">
        <w:rPr>
          <w:rFonts w:ascii="Arial" w:eastAsia="Times New Roman" w:hAnsi="Arial" w:cs="Arial"/>
          <w:bCs/>
          <w:color w:val="000000"/>
          <w:sz w:val="14"/>
          <w:szCs w:val="14"/>
        </w:rPr>
        <w:t xml:space="preserve">What materials and resources will be essential for the implementation of the school-level plan?  </w:t>
      </w:r>
    </w:p>
    <w:p w:rsidR="00D672F9" w:rsidRPr="000E34DC" w:rsidRDefault="00D672F9" w:rsidP="000E34DC">
      <w:pPr>
        <w:spacing w:line="360" w:lineRule="auto"/>
        <w:ind w:left="720"/>
        <w:rPr>
          <w:rFonts w:ascii="Arial" w:eastAsia="Times New Roman" w:hAnsi="Arial" w:cs="Arial"/>
          <w:bCs/>
          <w:color w:val="000000"/>
          <w:sz w:val="14"/>
          <w:szCs w:val="14"/>
        </w:rPr>
      </w:pPr>
      <w:r w:rsidRPr="000E34DC">
        <w:rPr>
          <w:rFonts w:ascii="Arial" w:eastAsia="Times New Roman" w:hAnsi="Arial" w:cs="Arial"/>
          <w:b/>
          <w:bCs/>
          <w:color w:val="000000"/>
          <w:sz w:val="14"/>
          <w:szCs w:val="14"/>
        </w:rPr>
        <w:t>Progress</w:t>
      </w:r>
      <w:r w:rsidR="00B21C2A" w:rsidRPr="000E34DC">
        <w:rPr>
          <w:rFonts w:ascii="Arial" w:eastAsia="Times New Roman" w:hAnsi="Arial" w:cs="Arial"/>
          <w:b/>
          <w:bCs/>
          <w:color w:val="000000"/>
          <w:sz w:val="14"/>
          <w:szCs w:val="14"/>
        </w:rPr>
        <w:t xml:space="preserve"> Summary</w:t>
      </w:r>
      <w:r w:rsidR="007B3820" w:rsidRPr="000E34DC">
        <w:rPr>
          <w:rFonts w:ascii="Arial" w:eastAsia="Times New Roman" w:hAnsi="Arial" w:cs="Arial"/>
          <w:b/>
          <w:bCs/>
          <w:color w:val="000000"/>
          <w:sz w:val="14"/>
          <w:szCs w:val="14"/>
        </w:rPr>
        <w:t xml:space="preserve"> – </w:t>
      </w:r>
      <w:r w:rsidR="007B3820" w:rsidRPr="000E34DC">
        <w:rPr>
          <w:rFonts w:ascii="Arial" w:eastAsia="Times New Roman" w:hAnsi="Arial" w:cs="Arial"/>
          <w:bCs/>
          <w:color w:val="000000"/>
          <w:sz w:val="14"/>
          <w:szCs w:val="14"/>
        </w:rPr>
        <w:t xml:space="preserve">Clearly define the evidence that will demonstrate effective professional development, educator growth, and improvement in student achievement.  </w:t>
      </w:r>
    </w:p>
    <w:p w:rsidR="00C83247" w:rsidRPr="000E34DC" w:rsidRDefault="00C83247" w:rsidP="000E34DC">
      <w:pPr>
        <w:spacing w:line="360" w:lineRule="auto"/>
        <w:rPr>
          <w:rFonts w:ascii="Arial" w:eastAsia="Times New Roman" w:hAnsi="Arial" w:cs="Arial"/>
          <w:b/>
          <w:bCs/>
          <w:color w:val="000000"/>
          <w:sz w:val="14"/>
          <w:szCs w:val="14"/>
        </w:rPr>
      </w:pPr>
      <w:r w:rsidRPr="000E34DC">
        <w:rPr>
          <w:rFonts w:ascii="Arial" w:eastAsia="Times New Roman" w:hAnsi="Arial" w:cs="Arial"/>
          <w:b/>
          <w:bCs/>
          <w:color w:val="000000"/>
          <w:sz w:val="14"/>
          <w:szCs w:val="14"/>
        </w:rPr>
        <w:br w:type="page"/>
      </w:r>
    </w:p>
    <w:p w:rsidR="0016496C" w:rsidRPr="000E34DC" w:rsidRDefault="0016496C" w:rsidP="000E34DC">
      <w:pPr>
        <w:shd w:val="clear" w:color="auto" w:fill="FFFFFF"/>
        <w:spacing w:after="0" w:line="360" w:lineRule="auto"/>
        <w:jc w:val="center"/>
        <w:rPr>
          <w:rFonts w:ascii="Arial" w:eastAsia="Times New Roman" w:hAnsi="Arial" w:cs="Arial"/>
          <w:color w:val="000000"/>
          <w:sz w:val="14"/>
          <w:szCs w:val="14"/>
        </w:rPr>
      </w:pPr>
      <w:r w:rsidRPr="000E34DC">
        <w:rPr>
          <w:rFonts w:ascii="Arial" w:eastAsia="Times New Roman" w:hAnsi="Arial" w:cs="Arial"/>
          <w:b/>
          <w:bCs/>
          <w:color w:val="000000"/>
          <w:sz w:val="14"/>
          <w:szCs w:val="14"/>
        </w:rPr>
        <w:lastRenderedPageBreak/>
        <w:t>School Professional Development Plan Template</w:t>
      </w:r>
    </w:p>
    <w:p w:rsidR="0016496C" w:rsidRPr="000E34DC" w:rsidRDefault="0016496C" w:rsidP="000E34DC">
      <w:pPr>
        <w:shd w:val="clear" w:color="auto" w:fill="FFFFFF"/>
        <w:spacing w:line="360" w:lineRule="auto"/>
        <w:jc w:val="center"/>
        <w:rPr>
          <w:rFonts w:ascii="Arial" w:eastAsia="Times New Roman" w:hAnsi="Arial" w:cs="Arial"/>
          <w:color w:val="000000"/>
          <w:sz w:val="14"/>
          <w:szCs w:val="14"/>
        </w:rPr>
      </w:pPr>
    </w:p>
    <w:tbl>
      <w:tblPr>
        <w:tblStyle w:val="LightList-Accent3"/>
        <w:tblW w:w="5000" w:type="pct"/>
        <w:tblLook w:val="04A0"/>
      </w:tblPr>
      <w:tblGrid>
        <w:gridCol w:w="1544"/>
        <w:gridCol w:w="1479"/>
        <w:gridCol w:w="1709"/>
        <w:gridCol w:w="2408"/>
      </w:tblGrid>
      <w:tr w:rsidR="00B21C2A" w:rsidRPr="000E34DC" w:rsidTr="000E34DC">
        <w:trPr>
          <w:cnfStyle w:val="100000000000"/>
          <w:trHeight w:val="432"/>
        </w:trPr>
        <w:tc>
          <w:tcPr>
            <w:cnfStyle w:val="001000000000"/>
            <w:tcW w:w="1081" w:type="pct"/>
            <w:shd w:val="clear" w:color="auto" w:fill="FFFFFF" w:themeFill="background1"/>
            <w:hideMark/>
          </w:tcPr>
          <w:p w:rsidR="000E34DC" w:rsidRDefault="000E34DC" w:rsidP="000E34DC">
            <w:pPr>
              <w:spacing w:line="360" w:lineRule="auto"/>
              <w:rPr>
                <w:rFonts w:ascii="Arial" w:eastAsia="Times New Roman" w:hAnsi="Arial" w:cs="Arial"/>
                <w:color w:val="000000" w:themeColor="text1"/>
                <w:sz w:val="14"/>
                <w:szCs w:val="14"/>
              </w:rPr>
            </w:pPr>
          </w:p>
          <w:p w:rsidR="0016496C" w:rsidRPr="000E34DC" w:rsidRDefault="0016496C" w:rsidP="000E34DC">
            <w:pPr>
              <w:spacing w:line="360" w:lineRule="auto"/>
              <w:rPr>
                <w:rFonts w:ascii="Arial" w:eastAsia="Times New Roman" w:hAnsi="Arial" w:cs="Arial"/>
                <w:color w:val="000000" w:themeColor="text1"/>
                <w:sz w:val="14"/>
                <w:szCs w:val="14"/>
              </w:rPr>
            </w:pPr>
            <w:r w:rsidRPr="000E34DC">
              <w:rPr>
                <w:rFonts w:ascii="Arial" w:eastAsia="Times New Roman" w:hAnsi="Arial" w:cs="Arial"/>
                <w:color w:val="000000" w:themeColor="text1"/>
                <w:sz w:val="14"/>
                <w:szCs w:val="14"/>
              </w:rPr>
              <w:t>District Name</w:t>
            </w:r>
          </w:p>
        </w:tc>
        <w:tc>
          <w:tcPr>
            <w:tcW w:w="1036" w:type="pct"/>
            <w:shd w:val="clear" w:color="auto" w:fill="FFFFFF" w:themeFill="background1"/>
            <w:hideMark/>
          </w:tcPr>
          <w:p w:rsidR="000E34DC" w:rsidRDefault="000E34DC" w:rsidP="000E34DC">
            <w:pPr>
              <w:spacing w:line="360" w:lineRule="auto"/>
              <w:cnfStyle w:val="100000000000"/>
              <w:rPr>
                <w:rFonts w:ascii="Arial" w:eastAsia="Times New Roman" w:hAnsi="Arial" w:cs="Arial"/>
                <w:color w:val="000000" w:themeColor="text1"/>
                <w:sz w:val="14"/>
                <w:szCs w:val="14"/>
              </w:rPr>
            </w:pPr>
          </w:p>
          <w:p w:rsidR="0016496C" w:rsidRPr="000E34DC" w:rsidRDefault="0016496C" w:rsidP="000E34DC">
            <w:pPr>
              <w:spacing w:line="360" w:lineRule="auto"/>
              <w:cnfStyle w:val="100000000000"/>
              <w:rPr>
                <w:rFonts w:ascii="Arial" w:eastAsia="Times New Roman" w:hAnsi="Arial" w:cs="Arial"/>
                <w:color w:val="000000" w:themeColor="text1"/>
                <w:sz w:val="14"/>
                <w:szCs w:val="14"/>
              </w:rPr>
            </w:pPr>
            <w:r w:rsidRPr="000E34DC">
              <w:rPr>
                <w:rFonts w:ascii="Arial" w:eastAsia="Times New Roman" w:hAnsi="Arial" w:cs="Arial"/>
                <w:color w:val="000000" w:themeColor="text1"/>
                <w:sz w:val="14"/>
                <w:szCs w:val="14"/>
              </w:rPr>
              <w:t>School Name</w:t>
            </w:r>
          </w:p>
        </w:tc>
        <w:tc>
          <w:tcPr>
            <w:tcW w:w="1197" w:type="pct"/>
            <w:shd w:val="clear" w:color="auto" w:fill="FFFFFF" w:themeFill="background1"/>
            <w:hideMark/>
          </w:tcPr>
          <w:p w:rsidR="000E34DC" w:rsidRDefault="000E34DC" w:rsidP="000E34DC">
            <w:pPr>
              <w:spacing w:line="360" w:lineRule="auto"/>
              <w:cnfStyle w:val="100000000000"/>
              <w:rPr>
                <w:rFonts w:ascii="Arial" w:eastAsia="Times New Roman" w:hAnsi="Arial" w:cs="Arial"/>
                <w:color w:val="000000" w:themeColor="text1"/>
                <w:sz w:val="14"/>
                <w:szCs w:val="14"/>
              </w:rPr>
            </w:pPr>
          </w:p>
          <w:p w:rsidR="0016496C" w:rsidRPr="000E34DC" w:rsidRDefault="0016496C" w:rsidP="000E34DC">
            <w:pPr>
              <w:spacing w:line="360" w:lineRule="auto"/>
              <w:cnfStyle w:val="100000000000"/>
              <w:rPr>
                <w:rFonts w:ascii="Arial" w:eastAsia="Times New Roman" w:hAnsi="Arial" w:cs="Arial"/>
                <w:color w:val="000000" w:themeColor="text1"/>
                <w:sz w:val="14"/>
                <w:szCs w:val="14"/>
              </w:rPr>
            </w:pPr>
            <w:r w:rsidRPr="000E34DC">
              <w:rPr>
                <w:rFonts w:ascii="Arial" w:eastAsia="Times New Roman" w:hAnsi="Arial" w:cs="Arial"/>
                <w:color w:val="000000" w:themeColor="text1"/>
                <w:sz w:val="14"/>
                <w:szCs w:val="14"/>
              </w:rPr>
              <w:t>Principal Name</w:t>
            </w:r>
          </w:p>
        </w:tc>
        <w:tc>
          <w:tcPr>
            <w:tcW w:w="1686" w:type="pct"/>
            <w:shd w:val="clear" w:color="auto" w:fill="FFFFFF" w:themeFill="background1"/>
            <w:hideMark/>
          </w:tcPr>
          <w:p w:rsidR="000E34DC" w:rsidRDefault="000E34DC" w:rsidP="000E34DC">
            <w:pPr>
              <w:spacing w:line="360" w:lineRule="auto"/>
              <w:cnfStyle w:val="100000000000"/>
              <w:rPr>
                <w:rFonts w:ascii="Arial" w:eastAsia="Times New Roman" w:hAnsi="Arial" w:cs="Arial"/>
                <w:color w:val="000000" w:themeColor="text1"/>
                <w:sz w:val="14"/>
                <w:szCs w:val="14"/>
              </w:rPr>
            </w:pPr>
          </w:p>
          <w:p w:rsidR="0016496C" w:rsidRPr="000E34DC" w:rsidRDefault="0016496C" w:rsidP="000E34DC">
            <w:pPr>
              <w:spacing w:line="360" w:lineRule="auto"/>
              <w:cnfStyle w:val="100000000000"/>
              <w:rPr>
                <w:rFonts w:ascii="Arial" w:eastAsia="Times New Roman" w:hAnsi="Arial" w:cs="Arial"/>
                <w:color w:val="000000" w:themeColor="text1"/>
                <w:sz w:val="14"/>
                <w:szCs w:val="14"/>
              </w:rPr>
            </w:pPr>
            <w:r w:rsidRPr="000E34DC">
              <w:rPr>
                <w:rFonts w:ascii="Arial" w:eastAsia="Times New Roman" w:hAnsi="Arial" w:cs="Arial"/>
                <w:color w:val="000000" w:themeColor="text1"/>
                <w:sz w:val="14"/>
                <w:szCs w:val="14"/>
              </w:rPr>
              <w:t>Plan Begin/End Dates</w:t>
            </w:r>
          </w:p>
        </w:tc>
      </w:tr>
      <w:tr w:rsidR="00B21C2A" w:rsidRPr="000E34DC" w:rsidTr="00B21C2A">
        <w:trPr>
          <w:cnfStyle w:val="000000100000"/>
          <w:trHeight w:val="432"/>
        </w:trPr>
        <w:tc>
          <w:tcPr>
            <w:cnfStyle w:val="001000000000"/>
            <w:tcW w:w="1081" w:type="pct"/>
            <w:hideMark/>
          </w:tcPr>
          <w:p w:rsidR="0016496C" w:rsidRPr="000E34DC" w:rsidRDefault="0016496C" w:rsidP="000E34DC">
            <w:pPr>
              <w:spacing w:line="360" w:lineRule="auto"/>
              <w:jc w:val="center"/>
              <w:rPr>
                <w:rFonts w:ascii="Arial" w:eastAsia="Times New Roman" w:hAnsi="Arial" w:cs="Arial"/>
                <w:color w:val="000000" w:themeColor="text1"/>
                <w:sz w:val="14"/>
                <w:szCs w:val="14"/>
              </w:rPr>
            </w:pPr>
          </w:p>
        </w:tc>
        <w:tc>
          <w:tcPr>
            <w:tcW w:w="1036" w:type="pct"/>
            <w:hideMark/>
          </w:tcPr>
          <w:p w:rsidR="0016496C" w:rsidRPr="000E34DC" w:rsidRDefault="0016496C" w:rsidP="000E34DC">
            <w:pPr>
              <w:spacing w:line="360" w:lineRule="auto"/>
              <w:jc w:val="center"/>
              <w:cnfStyle w:val="000000100000"/>
              <w:rPr>
                <w:rFonts w:ascii="Arial" w:eastAsia="Times New Roman" w:hAnsi="Arial" w:cs="Arial"/>
                <w:color w:val="000000" w:themeColor="text1"/>
                <w:sz w:val="14"/>
                <w:szCs w:val="14"/>
              </w:rPr>
            </w:pPr>
          </w:p>
        </w:tc>
        <w:tc>
          <w:tcPr>
            <w:tcW w:w="1197" w:type="pct"/>
            <w:hideMark/>
          </w:tcPr>
          <w:p w:rsidR="0016496C" w:rsidRPr="000E34DC" w:rsidRDefault="0016496C" w:rsidP="000E34DC">
            <w:pPr>
              <w:spacing w:line="360" w:lineRule="auto"/>
              <w:jc w:val="center"/>
              <w:cnfStyle w:val="000000100000"/>
              <w:rPr>
                <w:rFonts w:ascii="Arial" w:eastAsia="Times New Roman" w:hAnsi="Arial" w:cs="Arial"/>
                <w:color w:val="000000" w:themeColor="text1"/>
                <w:sz w:val="14"/>
                <w:szCs w:val="14"/>
              </w:rPr>
            </w:pPr>
          </w:p>
        </w:tc>
        <w:tc>
          <w:tcPr>
            <w:tcW w:w="1686" w:type="pct"/>
            <w:hideMark/>
          </w:tcPr>
          <w:p w:rsidR="0016496C" w:rsidRPr="000E34DC" w:rsidRDefault="0016496C" w:rsidP="000E34DC">
            <w:pPr>
              <w:spacing w:line="360" w:lineRule="auto"/>
              <w:jc w:val="center"/>
              <w:cnfStyle w:val="000000100000"/>
              <w:rPr>
                <w:rFonts w:ascii="Arial" w:eastAsia="Times New Roman" w:hAnsi="Arial" w:cs="Arial"/>
                <w:color w:val="000000" w:themeColor="text1"/>
                <w:sz w:val="14"/>
                <w:szCs w:val="14"/>
              </w:rPr>
            </w:pPr>
          </w:p>
        </w:tc>
      </w:tr>
    </w:tbl>
    <w:p w:rsidR="0016496C" w:rsidRPr="000E34DC" w:rsidRDefault="0016496C" w:rsidP="000E34DC">
      <w:pPr>
        <w:shd w:val="clear" w:color="auto" w:fill="FFFFFF"/>
        <w:spacing w:after="0" w:line="360" w:lineRule="auto"/>
        <w:jc w:val="both"/>
        <w:rPr>
          <w:rFonts w:ascii="Arial" w:eastAsia="Times New Roman" w:hAnsi="Arial" w:cs="Arial"/>
          <w:color w:val="000000"/>
          <w:sz w:val="14"/>
          <w:szCs w:val="14"/>
        </w:rPr>
      </w:pPr>
    </w:p>
    <w:p w:rsidR="0016496C" w:rsidRPr="000E34DC" w:rsidRDefault="0016496C" w:rsidP="000E34DC">
      <w:pPr>
        <w:shd w:val="clear" w:color="auto" w:fill="FFFFFF"/>
        <w:spacing w:after="0" w:line="360" w:lineRule="auto"/>
        <w:ind w:right="180"/>
        <w:rPr>
          <w:rFonts w:ascii="Arial" w:eastAsia="Times New Roman" w:hAnsi="Arial" w:cs="Arial"/>
          <w:color w:val="000000"/>
          <w:sz w:val="14"/>
          <w:szCs w:val="14"/>
        </w:rPr>
      </w:pPr>
      <w:r w:rsidRPr="000E34DC">
        <w:rPr>
          <w:rFonts w:ascii="Arial" w:eastAsia="Times New Roman" w:hAnsi="Arial" w:cs="Arial"/>
          <w:b/>
          <w:bCs/>
          <w:color w:val="000000"/>
          <w:sz w:val="14"/>
          <w:szCs w:val="14"/>
        </w:rPr>
        <w:t>1: Professional Learning Goals</w:t>
      </w:r>
    </w:p>
    <w:p w:rsidR="0016496C" w:rsidRPr="000E34DC" w:rsidRDefault="0016496C" w:rsidP="000E34DC">
      <w:pPr>
        <w:shd w:val="clear" w:color="auto" w:fill="FFFFFF"/>
        <w:spacing w:line="360" w:lineRule="auto"/>
        <w:rPr>
          <w:rFonts w:ascii="Arial" w:eastAsia="Times New Roman" w:hAnsi="Arial" w:cs="Arial"/>
          <w:color w:val="000000"/>
          <w:sz w:val="14"/>
          <w:szCs w:val="14"/>
        </w:rPr>
      </w:pPr>
    </w:p>
    <w:tbl>
      <w:tblPr>
        <w:tblStyle w:val="LightList-Accent3"/>
        <w:tblW w:w="5000" w:type="pct"/>
        <w:tblLook w:val="04A0"/>
      </w:tblPr>
      <w:tblGrid>
        <w:gridCol w:w="556"/>
        <w:gridCol w:w="2136"/>
        <w:gridCol w:w="1074"/>
        <w:gridCol w:w="3374"/>
      </w:tblGrid>
      <w:tr w:rsidR="00613F17" w:rsidRPr="000E34DC" w:rsidTr="000E34DC">
        <w:trPr>
          <w:cnfStyle w:val="100000000000"/>
          <w:trHeight w:val="422"/>
        </w:trPr>
        <w:tc>
          <w:tcPr>
            <w:cnfStyle w:val="001000000000"/>
            <w:tcW w:w="389" w:type="pct"/>
            <w:shd w:val="clear" w:color="auto" w:fill="FFFFFF" w:themeFill="background1"/>
            <w:hideMark/>
          </w:tcPr>
          <w:p w:rsidR="000E34DC" w:rsidRDefault="000E34DC" w:rsidP="000E34DC">
            <w:pPr>
              <w:spacing w:line="360" w:lineRule="auto"/>
              <w:jc w:val="center"/>
              <w:rPr>
                <w:rFonts w:ascii="Arial" w:eastAsia="Times New Roman" w:hAnsi="Arial" w:cs="Arial"/>
                <w:color w:val="000000" w:themeColor="text1"/>
                <w:sz w:val="14"/>
                <w:szCs w:val="14"/>
              </w:rPr>
            </w:pPr>
          </w:p>
          <w:p w:rsidR="0016496C" w:rsidRPr="000E34DC" w:rsidRDefault="0016496C" w:rsidP="000E34DC">
            <w:pPr>
              <w:spacing w:line="360" w:lineRule="auto"/>
              <w:jc w:val="center"/>
              <w:rPr>
                <w:rFonts w:ascii="Arial" w:eastAsia="Times New Roman" w:hAnsi="Arial" w:cs="Arial"/>
                <w:color w:val="000000" w:themeColor="text1"/>
                <w:sz w:val="14"/>
                <w:szCs w:val="14"/>
              </w:rPr>
            </w:pPr>
            <w:r w:rsidRPr="000E34DC">
              <w:rPr>
                <w:rFonts w:ascii="Arial" w:eastAsia="Times New Roman" w:hAnsi="Arial" w:cs="Arial"/>
                <w:color w:val="000000" w:themeColor="text1"/>
                <w:sz w:val="14"/>
                <w:szCs w:val="14"/>
              </w:rPr>
              <w:t>No.</w:t>
            </w:r>
          </w:p>
        </w:tc>
        <w:tc>
          <w:tcPr>
            <w:tcW w:w="1496" w:type="pct"/>
            <w:shd w:val="clear" w:color="auto" w:fill="FFFFFF" w:themeFill="background1"/>
            <w:hideMark/>
          </w:tcPr>
          <w:p w:rsidR="000E34DC" w:rsidRDefault="000E34DC" w:rsidP="000E34DC">
            <w:pPr>
              <w:spacing w:line="360" w:lineRule="auto"/>
              <w:jc w:val="center"/>
              <w:cnfStyle w:val="100000000000"/>
              <w:rPr>
                <w:rFonts w:ascii="Arial" w:eastAsia="Times New Roman" w:hAnsi="Arial" w:cs="Arial"/>
                <w:color w:val="000000" w:themeColor="text1"/>
                <w:sz w:val="14"/>
                <w:szCs w:val="14"/>
              </w:rPr>
            </w:pPr>
          </w:p>
          <w:p w:rsidR="0016496C" w:rsidRPr="000E34DC" w:rsidRDefault="0016496C" w:rsidP="000E34DC">
            <w:pPr>
              <w:spacing w:line="360" w:lineRule="auto"/>
              <w:jc w:val="center"/>
              <w:cnfStyle w:val="100000000000"/>
              <w:rPr>
                <w:rFonts w:ascii="Arial" w:eastAsia="Times New Roman" w:hAnsi="Arial" w:cs="Arial"/>
                <w:color w:val="000000" w:themeColor="text1"/>
                <w:sz w:val="14"/>
                <w:szCs w:val="14"/>
              </w:rPr>
            </w:pPr>
            <w:r w:rsidRPr="000E34DC">
              <w:rPr>
                <w:rFonts w:ascii="Arial" w:eastAsia="Times New Roman" w:hAnsi="Arial" w:cs="Arial"/>
                <w:color w:val="000000" w:themeColor="text1"/>
                <w:sz w:val="14"/>
                <w:szCs w:val="14"/>
              </w:rPr>
              <w:t>Goal</w:t>
            </w:r>
          </w:p>
        </w:tc>
        <w:tc>
          <w:tcPr>
            <w:tcW w:w="752" w:type="pct"/>
            <w:shd w:val="clear" w:color="auto" w:fill="FFFFFF" w:themeFill="background1"/>
            <w:hideMark/>
          </w:tcPr>
          <w:p w:rsidR="000E34DC" w:rsidRDefault="000E34DC" w:rsidP="000E34DC">
            <w:pPr>
              <w:spacing w:line="360" w:lineRule="auto"/>
              <w:jc w:val="center"/>
              <w:cnfStyle w:val="100000000000"/>
              <w:rPr>
                <w:rFonts w:ascii="Arial" w:eastAsia="Times New Roman" w:hAnsi="Arial" w:cs="Arial"/>
                <w:color w:val="000000" w:themeColor="text1"/>
                <w:sz w:val="14"/>
                <w:szCs w:val="14"/>
              </w:rPr>
            </w:pPr>
          </w:p>
          <w:p w:rsidR="0016496C" w:rsidRPr="000E34DC" w:rsidRDefault="0016496C" w:rsidP="000E34DC">
            <w:pPr>
              <w:spacing w:line="360" w:lineRule="auto"/>
              <w:jc w:val="center"/>
              <w:cnfStyle w:val="100000000000"/>
              <w:rPr>
                <w:rFonts w:ascii="Arial" w:eastAsia="Times New Roman" w:hAnsi="Arial" w:cs="Arial"/>
                <w:color w:val="000000" w:themeColor="text1"/>
                <w:sz w:val="14"/>
                <w:szCs w:val="14"/>
              </w:rPr>
            </w:pPr>
            <w:r w:rsidRPr="000E34DC">
              <w:rPr>
                <w:rFonts w:ascii="Arial" w:eastAsia="Times New Roman" w:hAnsi="Arial" w:cs="Arial"/>
                <w:color w:val="000000" w:themeColor="text1"/>
                <w:sz w:val="14"/>
                <w:szCs w:val="14"/>
              </w:rPr>
              <w:t>Identified</w:t>
            </w:r>
          </w:p>
          <w:p w:rsidR="0016496C" w:rsidRPr="000E34DC" w:rsidRDefault="0016496C" w:rsidP="000E34DC">
            <w:pPr>
              <w:spacing w:line="360" w:lineRule="auto"/>
              <w:jc w:val="center"/>
              <w:cnfStyle w:val="100000000000"/>
              <w:rPr>
                <w:rFonts w:ascii="Arial" w:eastAsia="Times New Roman" w:hAnsi="Arial" w:cs="Arial"/>
                <w:color w:val="000000" w:themeColor="text1"/>
                <w:sz w:val="14"/>
                <w:szCs w:val="14"/>
              </w:rPr>
            </w:pPr>
            <w:r w:rsidRPr="000E34DC">
              <w:rPr>
                <w:rFonts w:ascii="Arial" w:eastAsia="Times New Roman" w:hAnsi="Arial" w:cs="Arial"/>
                <w:color w:val="000000" w:themeColor="text1"/>
                <w:sz w:val="14"/>
                <w:szCs w:val="14"/>
              </w:rPr>
              <w:t>Group</w:t>
            </w:r>
          </w:p>
        </w:tc>
        <w:tc>
          <w:tcPr>
            <w:tcW w:w="2363" w:type="pct"/>
            <w:shd w:val="clear" w:color="auto" w:fill="FFFFFF" w:themeFill="background1"/>
            <w:hideMark/>
          </w:tcPr>
          <w:p w:rsidR="000E34DC" w:rsidRDefault="000E34DC" w:rsidP="000E34DC">
            <w:pPr>
              <w:spacing w:line="360" w:lineRule="auto"/>
              <w:jc w:val="center"/>
              <w:cnfStyle w:val="100000000000"/>
              <w:rPr>
                <w:rFonts w:ascii="Arial" w:eastAsia="Times New Roman" w:hAnsi="Arial" w:cs="Arial"/>
                <w:color w:val="000000" w:themeColor="text1"/>
                <w:sz w:val="14"/>
                <w:szCs w:val="14"/>
              </w:rPr>
            </w:pPr>
          </w:p>
          <w:p w:rsidR="0016496C" w:rsidRPr="000E34DC" w:rsidRDefault="0016496C" w:rsidP="000E34DC">
            <w:pPr>
              <w:spacing w:line="360" w:lineRule="auto"/>
              <w:jc w:val="center"/>
              <w:cnfStyle w:val="100000000000"/>
              <w:rPr>
                <w:rFonts w:ascii="Arial" w:eastAsia="Times New Roman" w:hAnsi="Arial" w:cs="Arial"/>
                <w:color w:val="000000" w:themeColor="text1"/>
                <w:sz w:val="14"/>
                <w:szCs w:val="14"/>
              </w:rPr>
            </w:pPr>
            <w:r w:rsidRPr="000E34DC">
              <w:rPr>
                <w:rFonts w:ascii="Arial" w:eastAsia="Times New Roman" w:hAnsi="Arial" w:cs="Arial"/>
                <w:color w:val="000000" w:themeColor="text1"/>
                <w:sz w:val="14"/>
                <w:szCs w:val="14"/>
              </w:rPr>
              <w:t>Rationale/Sources of Evidence</w:t>
            </w:r>
          </w:p>
        </w:tc>
      </w:tr>
      <w:tr w:rsidR="00A00747" w:rsidRPr="000E34DC" w:rsidTr="000E34DC">
        <w:trPr>
          <w:cnfStyle w:val="000000100000"/>
          <w:trHeight w:val="576"/>
        </w:trPr>
        <w:tc>
          <w:tcPr>
            <w:cnfStyle w:val="001000000000"/>
            <w:tcW w:w="389" w:type="pct"/>
          </w:tcPr>
          <w:p w:rsidR="000E34DC" w:rsidRDefault="000E34DC" w:rsidP="000E34DC">
            <w:pPr>
              <w:spacing w:line="360" w:lineRule="auto"/>
              <w:jc w:val="center"/>
              <w:rPr>
                <w:rFonts w:ascii="Arial" w:eastAsia="Times New Roman" w:hAnsi="Arial" w:cs="Arial"/>
                <w:b w:val="0"/>
                <w:bCs w:val="0"/>
                <w:sz w:val="14"/>
                <w:szCs w:val="14"/>
              </w:rPr>
            </w:pPr>
          </w:p>
          <w:p w:rsidR="00A00747" w:rsidRPr="000E34DC" w:rsidRDefault="00A00747" w:rsidP="000E34DC">
            <w:pPr>
              <w:spacing w:line="360" w:lineRule="auto"/>
              <w:jc w:val="center"/>
              <w:rPr>
                <w:rFonts w:ascii="Arial" w:eastAsia="Times New Roman" w:hAnsi="Arial" w:cs="Arial"/>
                <w:b w:val="0"/>
                <w:bCs w:val="0"/>
                <w:sz w:val="14"/>
                <w:szCs w:val="14"/>
              </w:rPr>
            </w:pPr>
            <w:r w:rsidRPr="000E34DC">
              <w:rPr>
                <w:rFonts w:ascii="Arial" w:eastAsia="Times New Roman" w:hAnsi="Arial" w:cs="Arial"/>
                <w:b w:val="0"/>
                <w:bCs w:val="0"/>
                <w:sz w:val="14"/>
                <w:szCs w:val="14"/>
              </w:rPr>
              <w:t>EX</w:t>
            </w:r>
          </w:p>
        </w:tc>
        <w:tc>
          <w:tcPr>
            <w:tcW w:w="1496" w:type="pct"/>
          </w:tcPr>
          <w:p w:rsidR="000E34DC" w:rsidRDefault="000E34DC" w:rsidP="000E34DC">
            <w:pPr>
              <w:spacing w:line="360" w:lineRule="auto"/>
              <w:cnfStyle w:val="000000100000"/>
              <w:rPr>
                <w:rFonts w:ascii="Arial" w:eastAsia="Times New Roman" w:hAnsi="Arial" w:cs="Arial"/>
                <w:sz w:val="14"/>
                <w:szCs w:val="14"/>
              </w:rPr>
            </w:pPr>
          </w:p>
          <w:p w:rsidR="00A00747" w:rsidRPr="000E34DC" w:rsidRDefault="00A00747" w:rsidP="000E34DC">
            <w:pPr>
              <w:spacing w:line="360" w:lineRule="auto"/>
              <w:cnfStyle w:val="000000100000"/>
              <w:rPr>
                <w:rFonts w:ascii="Arial" w:eastAsia="Times New Roman" w:hAnsi="Arial" w:cs="Arial"/>
                <w:sz w:val="14"/>
                <w:szCs w:val="14"/>
              </w:rPr>
            </w:pPr>
            <w:r w:rsidRPr="000E34DC">
              <w:rPr>
                <w:rFonts w:ascii="Arial" w:eastAsia="Times New Roman" w:hAnsi="Arial" w:cs="Arial"/>
                <w:sz w:val="14"/>
                <w:szCs w:val="14"/>
              </w:rPr>
              <w:t xml:space="preserve">Increase student engagement </w:t>
            </w:r>
          </w:p>
        </w:tc>
        <w:tc>
          <w:tcPr>
            <w:tcW w:w="752" w:type="pct"/>
          </w:tcPr>
          <w:p w:rsidR="000E34DC" w:rsidRDefault="000E34DC" w:rsidP="000E34DC">
            <w:pPr>
              <w:spacing w:line="360" w:lineRule="auto"/>
              <w:cnfStyle w:val="000000100000"/>
              <w:rPr>
                <w:rFonts w:ascii="Arial" w:eastAsia="Times New Roman" w:hAnsi="Arial" w:cs="Arial"/>
                <w:sz w:val="14"/>
                <w:szCs w:val="14"/>
              </w:rPr>
            </w:pPr>
          </w:p>
          <w:p w:rsidR="00A00747" w:rsidRPr="000E34DC" w:rsidRDefault="00A00747" w:rsidP="000E34DC">
            <w:pPr>
              <w:spacing w:line="360" w:lineRule="auto"/>
              <w:cnfStyle w:val="000000100000"/>
              <w:rPr>
                <w:rFonts w:ascii="Arial" w:eastAsia="Times New Roman" w:hAnsi="Arial" w:cs="Arial"/>
                <w:sz w:val="14"/>
                <w:szCs w:val="14"/>
              </w:rPr>
            </w:pPr>
            <w:r w:rsidRPr="000E34DC">
              <w:rPr>
                <w:rFonts w:ascii="Arial" w:eastAsia="Times New Roman" w:hAnsi="Arial" w:cs="Arial"/>
                <w:sz w:val="14"/>
                <w:szCs w:val="14"/>
              </w:rPr>
              <w:t>7</w:t>
            </w:r>
            <w:r w:rsidRPr="000E34DC">
              <w:rPr>
                <w:rFonts w:ascii="Arial" w:eastAsia="Times New Roman" w:hAnsi="Arial" w:cs="Arial"/>
                <w:sz w:val="14"/>
                <w:szCs w:val="14"/>
                <w:vertAlign w:val="superscript"/>
              </w:rPr>
              <w:t>th</w:t>
            </w:r>
            <w:r w:rsidRPr="000E34DC">
              <w:rPr>
                <w:rFonts w:ascii="Arial" w:eastAsia="Times New Roman" w:hAnsi="Arial" w:cs="Arial"/>
                <w:sz w:val="14"/>
                <w:szCs w:val="14"/>
              </w:rPr>
              <w:t xml:space="preserve"> grade teachers</w:t>
            </w:r>
          </w:p>
        </w:tc>
        <w:tc>
          <w:tcPr>
            <w:tcW w:w="2363" w:type="pct"/>
          </w:tcPr>
          <w:p w:rsidR="000E34DC" w:rsidRDefault="000E34DC" w:rsidP="000E34DC">
            <w:pPr>
              <w:spacing w:line="360" w:lineRule="auto"/>
              <w:cnfStyle w:val="000000100000"/>
              <w:rPr>
                <w:rFonts w:ascii="Arial" w:eastAsia="Times New Roman" w:hAnsi="Arial" w:cs="Arial"/>
                <w:sz w:val="14"/>
                <w:szCs w:val="14"/>
              </w:rPr>
            </w:pPr>
          </w:p>
          <w:p w:rsidR="00A00747" w:rsidRPr="000E34DC" w:rsidRDefault="00A00747" w:rsidP="000E34DC">
            <w:pPr>
              <w:spacing w:line="360" w:lineRule="auto"/>
              <w:cnfStyle w:val="000000100000"/>
              <w:rPr>
                <w:rFonts w:ascii="Arial" w:eastAsia="Times New Roman" w:hAnsi="Arial" w:cs="Arial"/>
                <w:sz w:val="14"/>
                <w:szCs w:val="14"/>
              </w:rPr>
            </w:pPr>
            <w:r w:rsidRPr="000E34DC">
              <w:rPr>
                <w:rFonts w:ascii="Arial" w:eastAsia="Times New Roman" w:hAnsi="Arial" w:cs="Arial"/>
                <w:sz w:val="14"/>
                <w:szCs w:val="14"/>
              </w:rPr>
              <w:t>data show a high behavior referral rate in this group, teacher observations show a lack of engagement strategies being utilized during instruction.</w:t>
            </w:r>
          </w:p>
        </w:tc>
      </w:tr>
      <w:tr w:rsidR="00613F17" w:rsidRPr="000E34DC" w:rsidTr="000E34DC">
        <w:trPr>
          <w:trHeight w:val="576"/>
        </w:trPr>
        <w:tc>
          <w:tcPr>
            <w:cnfStyle w:val="001000000000"/>
            <w:tcW w:w="389" w:type="pct"/>
            <w:hideMark/>
          </w:tcPr>
          <w:p w:rsidR="000E34DC" w:rsidRDefault="000E34DC" w:rsidP="000E34DC">
            <w:pPr>
              <w:spacing w:line="360" w:lineRule="auto"/>
              <w:jc w:val="center"/>
              <w:rPr>
                <w:rFonts w:ascii="Arial" w:eastAsia="Times New Roman" w:hAnsi="Arial" w:cs="Arial"/>
                <w:sz w:val="14"/>
                <w:szCs w:val="14"/>
              </w:rPr>
            </w:pPr>
          </w:p>
          <w:p w:rsidR="0016496C" w:rsidRPr="000E34DC" w:rsidRDefault="0016496C" w:rsidP="000E34DC">
            <w:pPr>
              <w:spacing w:line="360" w:lineRule="auto"/>
              <w:jc w:val="center"/>
              <w:rPr>
                <w:rFonts w:ascii="Arial" w:eastAsia="Times New Roman" w:hAnsi="Arial" w:cs="Arial"/>
                <w:sz w:val="14"/>
                <w:szCs w:val="14"/>
              </w:rPr>
            </w:pPr>
            <w:r w:rsidRPr="000E34DC">
              <w:rPr>
                <w:rFonts w:ascii="Arial" w:eastAsia="Times New Roman" w:hAnsi="Arial" w:cs="Arial"/>
                <w:sz w:val="14"/>
                <w:szCs w:val="14"/>
              </w:rPr>
              <w:t>1</w:t>
            </w:r>
          </w:p>
        </w:tc>
        <w:tc>
          <w:tcPr>
            <w:tcW w:w="1496" w:type="pct"/>
            <w:hideMark/>
          </w:tcPr>
          <w:p w:rsidR="0016496C" w:rsidRPr="000E34DC" w:rsidRDefault="0016496C" w:rsidP="000E34DC">
            <w:pPr>
              <w:spacing w:line="360" w:lineRule="auto"/>
              <w:cnfStyle w:val="000000000000"/>
              <w:rPr>
                <w:rFonts w:ascii="Arial" w:eastAsia="Times New Roman" w:hAnsi="Arial" w:cs="Arial"/>
                <w:sz w:val="14"/>
                <w:szCs w:val="14"/>
              </w:rPr>
            </w:pPr>
          </w:p>
        </w:tc>
        <w:tc>
          <w:tcPr>
            <w:tcW w:w="752" w:type="pct"/>
            <w:hideMark/>
          </w:tcPr>
          <w:p w:rsidR="0016496C" w:rsidRPr="000E34DC" w:rsidRDefault="0016496C" w:rsidP="000E34DC">
            <w:pPr>
              <w:spacing w:line="360" w:lineRule="auto"/>
              <w:cnfStyle w:val="000000000000"/>
              <w:rPr>
                <w:rFonts w:ascii="Arial" w:eastAsia="Times New Roman" w:hAnsi="Arial" w:cs="Arial"/>
                <w:sz w:val="14"/>
                <w:szCs w:val="14"/>
              </w:rPr>
            </w:pPr>
          </w:p>
        </w:tc>
        <w:tc>
          <w:tcPr>
            <w:tcW w:w="2363" w:type="pct"/>
            <w:hideMark/>
          </w:tcPr>
          <w:p w:rsidR="0016496C" w:rsidRPr="000E34DC" w:rsidRDefault="0016496C" w:rsidP="000E34DC">
            <w:pPr>
              <w:spacing w:line="360" w:lineRule="auto"/>
              <w:cnfStyle w:val="000000000000"/>
              <w:rPr>
                <w:rFonts w:ascii="Arial" w:eastAsia="Times New Roman" w:hAnsi="Arial" w:cs="Arial"/>
                <w:sz w:val="14"/>
                <w:szCs w:val="14"/>
              </w:rPr>
            </w:pPr>
          </w:p>
        </w:tc>
      </w:tr>
      <w:tr w:rsidR="00613F17" w:rsidRPr="000E34DC" w:rsidTr="000E34DC">
        <w:trPr>
          <w:cnfStyle w:val="000000100000"/>
          <w:trHeight w:val="576"/>
        </w:trPr>
        <w:tc>
          <w:tcPr>
            <w:cnfStyle w:val="001000000000"/>
            <w:tcW w:w="389" w:type="pct"/>
            <w:hideMark/>
          </w:tcPr>
          <w:p w:rsidR="000E34DC" w:rsidRDefault="000E34DC" w:rsidP="000E34DC">
            <w:pPr>
              <w:spacing w:line="360" w:lineRule="auto"/>
              <w:jc w:val="center"/>
              <w:rPr>
                <w:rFonts w:ascii="Arial" w:eastAsia="Times New Roman" w:hAnsi="Arial" w:cs="Arial"/>
                <w:sz w:val="14"/>
                <w:szCs w:val="14"/>
              </w:rPr>
            </w:pPr>
          </w:p>
          <w:p w:rsidR="0016496C" w:rsidRPr="000E34DC" w:rsidRDefault="0016496C" w:rsidP="000E34DC">
            <w:pPr>
              <w:spacing w:line="360" w:lineRule="auto"/>
              <w:jc w:val="center"/>
              <w:rPr>
                <w:rFonts w:ascii="Arial" w:eastAsia="Times New Roman" w:hAnsi="Arial" w:cs="Arial"/>
                <w:sz w:val="14"/>
                <w:szCs w:val="14"/>
              </w:rPr>
            </w:pPr>
            <w:r w:rsidRPr="000E34DC">
              <w:rPr>
                <w:rFonts w:ascii="Arial" w:eastAsia="Times New Roman" w:hAnsi="Arial" w:cs="Arial"/>
                <w:sz w:val="14"/>
                <w:szCs w:val="14"/>
              </w:rPr>
              <w:t>2</w:t>
            </w:r>
          </w:p>
          <w:p w:rsidR="0016496C" w:rsidRPr="000E34DC" w:rsidRDefault="0016496C" w:rsidP="000E34DC">
            <w:pPr>
              <w:spacing w:line="360" w:lineRule="auto"/>
              <w:jc w:val="center"/>
              <w:rPr>
                <w:rFonts w:ascii="Arial" w:eastAsia="Times New Roman" w:hAnsi="Arial" w:cs="Arial"/>
                <w:sz w:val="14"/>
                <w:szCs w:val="14"/>
              </w:rPr>
            </w:pPr>
          </w:p>
          <w:p w:rsidR="0016496C" w:rsidRPr="000E34DC" w:rsidRDefault="0016496C" w:rsidP="000E34DC">
            <w:pPr>
              <w:spacing w:line="360" w:lineRule="auto"/>
              <w:jc w:val="center"/>
              <w:rPr>
                <w:rFonts w:ascii="Arial" w:eastAsia="Times New Roman" w:hAnsi="Arial" w:cs="Arial"/>
                <w:sz w:val="14"/>
                <w:szCs w:val="14"/>
              </w:rPr>
            </w:pPr>
          </w:p>
        </w:tc>
        <w:tc>
          <w:tcPr>
            <w:tcW w:w="1496" w:type="pct"/>
            <w:hideMark/>
          </w:tcPr>
          <w:p w:rsidR="0016496C" w:rsidRPr="000E34DC" w:rsidRDefault="0016496C" w:rsidP="000E34DC">
            <w:pPr>
              <w:spacing w:line="360" w:lineRule="auto"/>
              <w:cnfStyle w:val="000000100000"/>
              <w:rPr>
                <w:rFonts w:ascii="Arial" w:eastAsia="Times New Roman" w:hAnsi="Arial" w:cs="Arial"/>
                <w:sz w:val="14"/>
                <w:szCs w:val="14"/>
              </w:rPr>
            </w:pPr>
          </w:p>
        </w:tc>
        <w:tc>
          <w:tcPr>
            <w:tcW w:w="752" w:type="pct"/>
            <w:hideMark/>
          </w:tcPr>
          <w:p w:rsidR="0016496C" w:rsidRPr="000E34DC" w:rsidRDefault="0016496C" w:rsidP="000E34DC">
            <w:pPr>
              <w:spacing w:line="360" w:lineRule="auto"/>
              <w:cnfStyle w:val="000000100000"/>
              <w:rPr>
                <w:rFonts w:ascii="Arial" w:eastAsia="Times New Roman" w:hAnsi="Arial" w:cs="Arial"/>
                <w:sz w:val="14"/>
                <w:szCs w:val="14"/>
              </w:rPr>
            </w:pPr>
          </w:p>
        </w:tc>
        <w:tc>
          <w:tcPr>
            <w:tcW w:w="2363" w:type="pct"/>
            <w:hideMark/>
          </w:tcPr>
          <w:p w:rsidR="0016496C" w:rsidRPr="000E34DC" w:rsidRDefault="0016496C" w:rsidP="000E34DC">
            <w:pPr>
              <w:spacing w:line="360" w:lineRule="auto"/>
              <w:cnfStyle w:val="000000100000"/>
              <w:rPr>
                <w:rFonts w:ascii="Arial" w:eastAsia="Times New Roman" w:hAnsi="Arial" w:cs="Arial"/>
                <w:sz w:val="14"/>
                <w:szCs w:val="14"/>
              </w:rPr>
            </w:pPr>
          </w:p>
        </w:tc>
      </w:tr>
      <w:tr w:rsidR="00613F17" w:rsidRPr="000E34DC" w:rsidTr="000E34DC">
        <w:trPr>
          <w:trHeight w:val="576"/>
        </w:trPr>
        <w:tc>
          <w:tcPr>
            <w:cnfStyle w:val="001000000000"/>
            <w:tcW w:w="389" w:type="pct"/>
            <w:hideMark/>
          </w:tcPr>
          <w:p w:rsidR="000E34DC" w:rsidRDefault="000E34DC" w:rsidP="000E34DC">
            <w:pPr>
              <w:spacing w:line="360" w:lineRule="auto"/>
              <w:jc w:val="center"/>
              <w:rPr>
                <w:rFonts w:ascii="Arial" w:eastAsia="Times New Roman" w:hAnsi="Arial" w:cs="Arial"/>
                <w:sz w:val="14"/>
                <w:szCs w:val="14"/>
              </w:rPr>
            </w:pPr>
          </w:p>
          <w:p w:rsidR="0016496C" w:rsidRPr="000E34DC" w:rsidRDefault="0016496C" w:rsidP="000E34DC">
            <w:pPr>
              <w:spacing w:line="360" w:lineRule="auto"/>
              <w:jc w:val="center"/>
              <w:rPr>
                <w:rFonts w:ascii="Arial" w:eastAsia="Times New Roman" w:hAnsi="Arial" w:cs="Arial"/>
                <w:sz w:val="14"/>
                <w:szCs w:val="14"/>
              </w:rPr>
            </w:pPr>
            <w:r w:rsidRPr="000E34DC">
              <w:rPr>
                <w:rFonts w:ascii="Arial" w:eastAsia="Times New Roman" w:hAnsi="Arial" w:cs="Arial"/>
                <w:sz w:val="14"/>
                <w:szCs w:val="14"/>
              </w:rPr>
              <w:t>3</w:t>
            </w:r>
          </w:p>
        </w:tc>
        <w:tc>
          <w:tcPr>
            <w:tcW w:w="1496" w:type="pct"/>
            <w:hideMark/>
          </w:tcPr>
          <w:p w:rsidR="0016496C" w:rsidRPr="000E34DC" w:rsidRDefault="0016496C" w:rsidP="000E34DC">
            <w:pPr>
              <w:spacing w:line="360" w:lineRule="auto"/>
              <w:cnfStyle w:val="000000000000"/>
              <w:rPr>
                <w:rFonts w:ascii="Arial" w:eastAsia="Times New Roman" w:hAnsi="Arial" w:cs="Arial"/>
                <w:sz w:val="14"/>
                <w:szCs w:val="14"/>
              </w:rPr>
            </w:pPr>
          </w:p>
        </w:tc>
        <w:tc>
          <w:tcPr>
            <w:tcW w:w="752" w:type="pct"/>
            <w:hideMark/>
          </w:tcPr>
          <w:p w:rsidR="0016496C" w:rsidRPr="000E34DC" w:rsidRDefault="0016496C" w:rsidP="000E34DC">
            <w:pPr>
              <w:spacing w:line="360" w:lineRule="auto"/>
              <w:cnfStyle w:val="000000000000"/>
              <w:rPr>
                <w:rFonts w:ascii="Arial" w:eastAsia="Times New Roman" w:hAnsi="Arial" w:cs="Arial"/>
                <w:sz w:val="14"/>
                <w:szCs w:val="14"/>
              </w:rPr>
            </w:pPr>
          </w:p>
        </w:tc>
        <w:tc>
          <w:tcPr>
            <w:tcW w:w="2363" w:type="pct"/>
            <w:hideMark/>
          </w:tcPr>
          <w:p w:rsidR="0016496C" w:rsidRPr="000E34DC" w:rsidRDefault="0016496C" w:rsidP="000E34DC">
            <w:pPr>
              <w:spacing w:line="360" w:lineRule="auto"/>
              <w:cnfStyle w:val="000000000000"/>
              <w:rPr>
                <w:rFonts w:ascii="Arial" w:eastAsia="Times New Roman" w:hAnsi="Arial" w:cs="Arial"/>
                <w:sz w:val="14"/>
                <w:szCs w:val="14"/>
              </w:rPr>
            </w:pPr>
          </w:p>
        </w:tc>
      </w:tr>
    </w:tbl>
    <w:p w:rsidR="0016496C" w:rsidRPr="000E34DC" w:rsidRDefault="0016496C" w:rsidP="000E34DC">
      <w:pPr>
        <w:shd w:val="clear" w:color="auto" w:fill="FFFFFF"/>
        <w:spacing w:after="0" w:line="360" w:lineRule="auto"/>
        <w:rPr>
          <w:rFonts w:ascii="Arial" w:eastAsia="Times New Roman" w:hAnsi="Arial" w:cs="Arial"/>
          <w:color w:val="000000"/>
          <w:sz w:val="14"/>
          <w:szCs w:val="14"/>
        </w:rPr>
      </w:pPr>
    </w:p>
    <w:p w:rsidR="00B21C2A" w:rsidRPr="000E34DC" w:rsidRDefault="00B21C2A" w:rsidP="000E34DC">
      <w:pPr>
        <w:spacing w:line="360" w:lineRule="auto"/>
        <w:rPr>
          <w:rFonts w:ascii="Arial" w:eastAsia="Times New Roman" w:hAnsi="Arial" w:cs="Arial"/>
          <w:b/>
          <w:bCs/>
          <w:color w:val="000000"/>
          <w:sz w:val="14"/>
          <w:szCs w:val="14"/>
        </w:rPr>
      </w:pPr>
      <w:r w:rsidRPr="000E34DC">
        <w:rPr>
          <w:rFonts w:ascii="Arial" w:eastAsia="Times New Roman" w:hAnsi="Arial" w:cs="Arial"/>
          <w:b/>
          <w:bCs/>
          <w:color w:val="000000"/>
          <w:sz w:val="14"/>
          <w:szCs w:val="14"/>
        </w:rPr>
        <w:br w:type="page"/>
      </w:r>
    </w:p>
    <w:p w:rsidR="0016496C" w:rsidRPr="000E34DC" w:rsidRDefault="0016496C" w:rsidP="000E34DC">
      <w:pPr>
        <w:shd w:val="clear" w:color="auto" w:fill="FFFFFF"/>
        <w:spacing w:after="0" w:line="360" w:lineRule="auto"/>
        <w:ind w:right="180"/>
        <w:rPr>
          <w:rFonts w:ascii="Arial" w:eastAsia="Times New Roman" w:hAnsi="Arial" w:cs="Arial"/>
          <w:color w:val="000000"/>
          <w:sz w:val="14"/>
          <w:szCs w:val="14"/>
        </w:rPr>
      </w:pPr>
      <w:r w:rsidRPr="000E34DC">
        <w:rPr>
          <w:rFonts w:ascii="Arial" w:eastAsia="Times New Roman" w:hAnsi="Arial" w:cs="Arial"/>
          <w:b/>
          <w:bCs/>
          <w:color w:val="000000"/>
          <w:sz w:val="14"/>
          <w:szCs w:val="14"/>
        </w:rPr>
        <w:lastRenderedPageBreak/>
        <w:t>2: Professional Learning Activities</w:t>
      </w:r>
    </w:p>
    <w:p w:rsidR="0016496C" w:rsidRPr="000E34DC" w:rsidRDefault="0016496C" w:rsidP="000E34DC">
      <w:pPr>
        <w:shd w:val="clear" w:color="auto" w:fill="FFFFFF"/>
        <w:spacing w:line="360" w:lineRule="auto"/>
        <w:rPr>
          <w:rFonts w:ascii="Arial" w:eastAsia="Times New Roman" w:hAnsi="Arial" w:cs="Arial"/>
          <w:color w:val="000000"/>
          <w:sz w:val="14"/>
          <w:szCs w:val="14"/>
        </w:rPr>
      </w:pPr>
    </w:p>
    <w:tbl>
      <w:tblPr>
        <w:tblStyle w:val="LightList-Accent3"/>
        <w:tblW w:w="5000" w:type="pct"/>
        <w:tblLook w:val="04A0"/>
      </w:tblPr>
      <w:tblGrid>
        <w:gridCol w:w="1271"/>
        <w:gridCol w:w="2586"/>
        <w:gridCol w:w="3283"/>
      </w:tblGrid>
      <w:tr w:rsidR="0016496C" w:rsidRPr="000E34DC" w:rsidTr="00B21C2A">
        <w:trPr>
          <w:cnfStyle w:val="100000000000"/>
        </w:trPr>
        <w:tc>
          <w:tcPr>
            <w:cnfStyle w:val="001000000000"/>
            <w:tcW w:w="890" w:type="pct"/>
            <w:hideMark/>
          </w:tcPr>
          <w:p w:rsidR="0016496C" w:rsidRPr="000E34DC" w:rsidRDefault="0016496C" w:rsidP="000E34DC">
            <w:pPr>
              <w:spacing w:line="360" w:lineRule="auto"/>
              <w:jc w:val="center"/>
              <w:rPr>
                <w:rFonts w:ascii="Arial" w:eastAsia="Times New Roman" w:hAnsi="Arial" w:cs="Arial"/>
                <w:sz w:val="14"/>
                <w:szCs w:val="14"/>
              </w:rPr>
            </w:pPr>
            <w:r w:rsidRPr="000E34DC">
              <w:rPr>
                <w:rFonts w:ascii="Arial" w:eastAsia="Times New Roman" w:hAnsi="Arial" w:cs="Arial"/>
                <w:color w:val="000000"/>
                <w:sz w:val="14"/>
                <w:szCs w:val="14"/>
              </w:rPr>
              <w:t>PL Goal</w:t>
            </w:r>
          </w:p>
          <w:p w:rsidR="0016496C" w:rsidRPr="000E34DC" w:rsidRDefault="0016496C" w:rsidP="000E34DC">
            <w:pPr>
              <w:spacing w:line="360" w:lineRule="auto"/>
              <w:jc w:val="center"/>
              <w:rPr>
                <w:rFonts w:ascii="Arial" w:eastAsia="Times New Roman" w:hAnsi="Arial" w:cs="Arial"/>
                <w:sz w:val="14"/>
                <w:szCs w:val="14"/>
              </w:rPr>
            </w:pPr>
            <w:r w:rsidRPr="000E34DC">
              <w:rPr>
                <w:rFonts w:ascii="Arial" w:eastAsia="Times New Roman" w:hAnsi="Arial" w:cs="Arial"/>
                <w:color w:val="000000"/>
                <w:sz w:val="14"/>
                <w:szCs w:val="14"/>
              </w:rPr>
              <w:t>No.</w:t>
            </w:r>
          </w:p>
        </w:tc>
        <w:tc>
          <w:tcPr>
            <w:tcW w:w="1811" w:type="pct"/>
            <w:hideMark/>
          </w:tcPr>
          <w:p w:rsidR="0016496C" w:rsidRPr="000E34DC" w:rsidRDefault="0016496C" w:rsidP="000E34DC">
            <w:pPr>
              <w:spacing w:line="360" w:lineRule="auto"/>
              <w:jc w:val="center"/>
              <w:cnfStyle w:val="100000000000"/>
              <w:rPr>
                <w:rFonts w:ascii="Arial" w:eastAsia="Times New Roman" w:hAnsi="Arial" w:cs="Arial"/>
                <w:sz w:val="14"/>
                <w:szCs w:val="14"/>
              </w:rPr>
            </w:pPr>
            <w:r w:rsidRPr="000E34DC">
              <w:rPr>
                <w:rFonts w:ascii="Arial" w:eastAsia="Times New Roman" w:hAnsi="Arial" w:cs="Arial"/>
                <w:color w:val="000000"/>
                <w:sz w:val="14"/>
                <w:szCs w:val="14"/>
              </w:rPr>
              <w:t>Initial Activities</w:t>
            </w:r>
          </w:p>
        </w:tc>
        <w:tc>
          <w:tcPr>
            <w:tcW w:w="2299" w:type="pct"/>
            <w:hideMark/>
          </w:tcPr>
          <w:p w:rsidR="0016496C" w:rsidRPr="000E34DC" w:rsidRDefault="0016496C" w:rsidP="000E34DC">
            <w:pPr>
              <w:spacing w:line="360" w:lineRule="auto"/>
              <w:jc w:val="center"/>
              <w:cnfStyle w:val="100000000000"/>
              <w:rPr>
                <w:rFonts w:ascii="Arial" w:eastAsia="Times New Roman" w:hAnsi="Arial" w:cs="Arial"/>
                <w:color w:val="000000" w:themeColor="text1"/>
                <w:sz w:val="14"/>
                <w:szCs w:val="14"/>
              </w:rPr>
            </w:pPr>
            <w:r w:rsidRPr="000E34DC">
              <w:rPr>
                <w:rFonts w:ascii="Arial" w:eastAsia="Times New Roman" w:hAnsi="Arial" w:cs="Arial"/>
                <w:color w:val="000000" w:themeColor="text1"/>
                <w:sz w:val="14"/>
                <w:szCs w:val="14"/>
              </w:rPr>
              <w:t>Follow-up Activities</w:t>
            </w:r>
          </w:p>
          <w:p w:rsidR="0016496C" w:rsidRPr="000E34DC" w:rsidRDefault="0016496C" w:rsidP="000E34DC">
            <w:pPr>
              <w:spacing w:line="360" w:lineRule="auto"/>
              <w:jc w:val="center"/>
              <w:cnfStyle w:val="100000000000"/>
              <w:rPr>
                <w:rFonts w:ascii="Arial" w:eastAsia="Times New Roman" w:hAnsi="Arial" w:cs="Arial"/>
                <w:sz w:val="14"/>
                <w:szCs w:val="14"/>
              </w:rPr>
            </w:pPr>
            <w:r w:rsidRPr="000E34DC">
              <w:rPr>
                <w:rFonts w:ascii="Arial" w:eastAsia="Times New Roman" w:hAnsi="Arial" w:cs="Arial"/>
                <w:color w:val="000000" w:themeColor="text1"/>
                <w:sz w:val="14"/>
                <w:szCs w:val="14"/>
              </w:rPr>
              <w:t>(as appropriate)</w:t>
            </w:r>
          </w:p>
        </w:tc>
      </w:tr>
      <w:tr w:rsidR="00A00747" w:rsidRPr="000E34DC" w:rsidTr="00B21C2A">
        <w:trPr>
          <w:cnfStyle w:val="000000100000"/>
          <w:trHeight w:val="576"/>
        </w:trPr>
        <w:tc>
          <w:tcPr>
            <w:cnfStyle w:val="001000000000"/>
            <w:tcW w:w="890" w:type="pct"/>
          </w:tcPr>
          <w:p w:rsidR="00A00747" w:rsidRPr="000E34DC" w:rsidRDefault="00A00747" w:rsidP="000E34DC">
            <w:pPr>
              <w:spacing w:line="360" w:lineRule="auto"/>
              <w:jc w:val="center"/>
              <w:rPr>
                <w:rFonts w:ascii="Arial" w:eastAsia="Times New Roman" w:hAnsi="Arial" w:cs="Arial"/>
                <w:b w:val="0"/>
                <w:sz w:val="14"/>
                <w:szCs w:val="14"/>
              </w:rPr>
            </w:pPr>
            <w:r w:rsidRPr="000E34DC">
              <w:rPr>
                <w:rFonts w:ascii="Arial" w:eastAsia="Times New Roman" w:hAnsi="Arial" w:cs="Arial"/>
                <w:b w:val="0"/>
                <w:sz w:val="14"/>
                <w:szCs w:val="14"/>
              </w:rPr>
              <w:t>EX</w:t>
            </w:r>
          </w:p>
        </w:tc>
        <w:tc>
          <w:tcPr>
            <w:tcW w:w="1811" w:type="pct"/>
          </w:tcPr>
          <w:p w:rsidR="00A00747" w:rsidRPr="000E34DC" w:rsidRDefault="00A00747" w:rsidP="000E34DC">
            <w:pPr>
              <w:spacing w:line="360" w:lineRule="auto"/>
              <w:cnfStyle w:val="000000100000"/>
              <w:rPr>
                <w:rFonts w:ascii="Arial" w:eastAsia="Times New Roman" w:hAnsi="Arial" w:cs="Arial"/>
                <w:sz w:val="14"/>
                <w:szCs w:val="14"/>
              </w:rPr>
            </w:pPr>
            <w:r w:rsidRPr="000E34DC">
              <w:rPr>
                <w:rFonts w:ascii="Arial" w:eastAsia="Times New Roman" w:hAnsi="Arial" w:cs="Arial"/>
                <w:sz w:val="14"/>
                <w:szCs w:val="14"/>
              </w:rPr>
              <w:t>7</w:t>
            </w:r>
            <w:r w:rsidRPr="000E34DC">
              <w:rPr>
                <w:rFonts w:ascii="Arial" w:eastAsia="Times New Roman" w:hAnsi="Arial" w:cs="Arial"/>
                <w:sz w:val="14"/>
                <w:szCs w:val="14"/>
                <w:vertAlign w:val="superscript"/>
              </w:rPr>
              <w:t>th</w:t>
            </w:r>
            <w:r w:rsidRPr="000E34DC">
              <w:rPr>
                <w:rFonts w:ascii="Arial" w:eastAsia="Times New Roman" w:hAnsi="Arial" w:cs="Arial"/>
                <w:sz w:val="14"/>
                <w:szCs w:val="14"/>
              </w:rPr>
              <w:t xml:space="preserve"> grade teachers will:</w:t>
            </w:r>
          </w:p>
          <w:p w:rsidR="00A00747" w:rsidRPr="000E34DC" w:rsidRDefault="00A00747" w:rsidP="000E34DC">
            <w:pPr>
              <w:pStyle w:val="ListParagraph"/>
              <w:numPr>
                <w:ilvl w:val="0"/>
                <w:numId w:val="1"/>
              </w:numPr>
              <w:spacing w:line="360" w:lineRule="auto"/>
              <w:cnfStyle w:val="000000100000"/>
              <w:rPr>
                <w:rFonts w:ascii="Arial" w:eastAsia="Times New Roman" w:hAnsi="Arial" w:cs="Arial"/>
                <w:sz w:val="14"/>
                <w:szCs w:val="14"/>
              </w:rPr>
            </w:pPr>
            <w:r w:rsidRPr="000E34DC">
              <w:rPr>
                <w:rFonts w:ascii="Arial" w:eastAsia="Times New Roman" w:hAnsi="Arial" w:cs="Arial"/>
                <w:sz w:val="14"/>
                <w:szCs w:val="14"/>
              </w:rPr>
              <w:t xml:space="preserve">Peer observe an identified colleague for student engagement practices at least once per month.  </w:t>
            </w:r>
          </w:p>
          <w:p w:rsidR="00A00747" w:rsidRPr="000E34DC" w:rsidRDefault="00A00747" w:rsidP="000E34DC">
            <w:pPr>
              <w:pStyle w:val="ListParagraph"/>
              <w:numPr>
                <w:ilvl w:val="0"/>
                <w:numId w:val="1"/>
              </w:numPr>
              <w:spacing w:line="360" w:lineRule="auto"/>
              <w:cnfStyle w:val="000000100000"/>
              <w:rPr>
                <w:rFonts w:ascii="Arial" w:eastAsia="Times New Roman" w:hAnsi="Arial" w:cs="Arial"/>
                <w:sz w:val="14"/>
                <w:szCs w:val="14"/>
              </w:rPr>
            </w:pPr>
            <w:r w:rsidRPr="000E34DC">
              <w:rPr>
                <w:rFonts w:ascii="Arial" w:eastAsia="Times New Roman" w:hAnsi="Arial" w:cs="Arial"/>
                <w:sz w:val="14"/>
                <w:szCs w:val="14"/>
              </w:rPr>
              <w:t xml:space="preserve">Participate in and reflect on a student engagement book study collaboratively.  </w:t>
            </w:r>
          </w:p>
          <w:p w:rsidR="00A00747" w:rsidRPr="000E34DC" w:rsidRDefault="00A00747" w:rsidP="000E34DC">
            <w:pPr>
              <w:spacing w:line="360" w:lineRule="auto"/>
              <w:cnfStyle w:val="000000100000"/>
              <w:rPr>
                <w:rFonts w:ascii="Arial" w:eastAsia="Times New Roman" w:hAnsi="Arial" w:cs="Arial"/>
                <w:sz w:val="14"/>
                <w:szCs w:val="14"/>
              </w:rPr>
            </w:pPr>
          </w:p>
          <w:p w:rsidR="00A00747" w:rsidRPr="000E34DC" w:rsidRDefault="00A00747" w:rsidP="000E34DC">
            <w:pPr>
              <w:spacing w:line="360" w:lineRule="auto"/>
              <w:cnfStyle w:val="000000100000"/>
              <w:rPr>
                <w:rFonts w:ascii="Arial" w:eastAsia="Times New Roman" w:hAnsi="Arial" w:cs="Arial"/>
                <w:sz w:val="14"/>
                <w:szCs w:val="14"/>
              </w:rPr>
            </w:pPr>
          </w:p>
        </w:tc>
        <w:tc>
          <w:tcPr>
            <w:tcW w:w="2299" w:type="pct"/>
          </w:tcPr>
          <w:p w:rsidR="00A00747" w:rsidRPr="000E34DC" w:rsidRDefault="00A00747" w:rsidP="000E34DC">
            <w:pPr>
              <w:spacing w:line="360" w:lineRule="auto"/>
              <w:cnfStyle w:val="000000100000"/>
              <w:rPr>
                <w:rFonts w:ascii="Arial" w:eastAsia="Times New Roman" w:hAnsi="Arial" w:cs="Arial"/>
                <w:sz w:val="14"/>
                <w:szCs w:val="14"/>
              </w:rPr>
            </w:pPr>
            <w:r w:rsidRPr="000E34DC">
              <w:rPr>
                <w:rFonts w:ascii="Arial" w:eastAsia="Times New Roman" w:hAnsi="Arial" w:cs="Arial"/>
                <w:sz w:val="14"/>
                <w:szCs w:val="14"/>
              </w:rPr>
              <w:t>7</w:t>
            </w:r>
            <w:r w:rsidRPr="000E34DC">
              <w:rPr>
                <w:rFonts w:ascii="Arial" w:eastAsia="Times New Roman" w:hAnsi="Arial" w:cs="Arial"/>
                <w:sz w:val="14"/>
                <w:szCs w:val="14"/>
                <w:vertAlign w:val="superscript"/>
              </w:rPr>
              <w:t>th</w:t>
            </w:r>
            <w:r w:rsidRPr="000E34DC">
              <w:rPr>
                <w:rFonts w:ascii="Arial" w:eastAsia="Times New Roman" w:hAnsi="Arial" w:cs="Arial"/>
                <w:sz w:val="14"/>
                <w:szCs w:val="14"/>
              </w:rPr>
              <w:t xml:space="preserve"> grade teachers will:</w:t>
            </w:r>
          </w:p>
          <w:p w:rsidR="00A00747" w:rsidRPr="000E34DC" w:rsidRDefault="00A00747" w:rsidP="000E34DC">
            <w:pPr>
              <w:pStyle w:val="ListParagraph"/>
              <w:numPr>
                <w:ilvl w:val="0"/>
                <w:numId w:val="2"/>
              </w:numPr>
              <w:spacing w:line="360" w:lineRule="auto"/>
              <w:cnfStyle w:val="000000100000"/>
              <w:rPr>
                <w:rFonts w:ascii="Arial" w:eastAsia="Times New Roman" w:hAnsi="Arial" w:cs="Arial"/>
                <w:sz w:val="14"/>
                <w:szCs w:val="14"/>
              </w:rPr>
            </w:pPr>
            <w:r w:rsidRPr="000E34DC">
              <w:rPr>
                <w:rFonts w:ascii="Arial" w:eastAsia="Times New Roman" w:hAnsi="Arial" w:cs="Arial"/>
                <w:sz w:val="14"/>
                <w:szCs w:val="14"/>
              </w:rPr>
              <w:t xml:space="preserve">Discuss </w:t>
            </w:r>
            <w:r w:rsidR="00CC2616" w:rsidRPr="000E34DC">
              <w:rPr>
                <w:rFonts w:ascii="Arial" w:eastAsia="Times New Roman" w:hAnsi="Arial" w:cs="Arial"/>
                <w:sz w:val="14"/>
                <w:szCs w:val="14"/>
              </w:rPr>
              <w:t xml:space="preserve">classroom </w:t>
            </w:r>
            <w:r w:rsidRPr="000E34DC">
              <w:rPr>
                <w:rFonts w:ascii="Arial" w:eastAsia="Times New Roman" w:hAnsi="Arial" w:cs="Arial"/>
                <w:sz w:val="14"/>
                <w:szCs w:val="14"/>
              </w:rPr>
              <w:t>observed strategies with colleagues.</w:t>
            </w:r>
          </w:p>
          <w:p w:rsidR="00A00747" w:rsidRPr="000E34DC" w:rsidRDefault="00A00747" w:rsidP="000E34DC">
            <w:pPr>
              <w:pStyle w:val="ListParagraph"/>
              <w:numPr>
                <w:ilvl w:val="0"/>
                <w:numId w:val="2"/>
              </w:numPr>
              <w:spacing w:line="360" w:lineRule="auto"/>
              <w:cnfStyle w:val="000000100000"/>
              <w:rPr>
                <w:rFonts w:ascii="Arial" w:eastAsia="Times New Roman" w:hAnsi="Arial" w:cs="Arial"/>
                <w:sz w:val="14"/>
                <w:szCs w:val="14"/>
              </w:rPr>
            </w:pPr>
            <w:r w:rsidRPr="000E34DC">
              <w:rPr>
                <w:rFonts w:ascii="Arial" w:eastAsia="Times New Roman" w:hAnsi="Arial" w:cs="Arial"/>
                <w:sz w:val="14"/>
                <w:szCs w:val="14"/>
              </w:rPr>
              <w:t>Implement new strategies and r</w:t>
            </w:r>
            <w:r w:rsidR="00CC2616" w:rsidRPr="000E34DC">
              <w:rPr>
                <w:rFonts w:ascii="Arial" w:eastAsia="Times New Roman" w:hAnsi="Arial" w:cs="Arial"/>
                <w:sz w:val="14"/>
                <w:szCs w:val="14"/>
              </w:rPr>
              <w:t>eflect on impact with colleague and administrator.</w:t>
            </w:r>
          </w:p>
          <w:p w:rsidR="00CC2616" w:rsidRPr="000E34DC" w:rsidRDefault="00CC2616" w:rsidP="000E34DC">
            <w:pPr>
              <w:pStyle w:val="ListParagraph"/>
              <w:numPr>
                <w:ilvl w:val="0"/>
                <w:numId w:val="2"/>
              </w:numPr>
              <w:spacing w:line="360" w:lineRule="auto"/>
              <w:cnfStyle w:val="000000100000"/>
              <w:rPr>
                <w:rFonts w:ascii="Arial" w:eastAsia="Times New Roman" w:hAnsi="Arial" w:cs="Arial"/>
                <w:sz w:val="14"/>
                <w:szCs w:val="14"/>
              </w:rPr>
            </w:pPr>
            <w:r w:rsidRPr="000E34DC">
              <w:rPr>
                <w:rFonts w:ascii="Arial" w:eastAsia="Times New Roman" w:hAnsi="Arial" w:cs="Arial"/>
                <w:sz w:val="14"/>
                <w:szCs w:val="14"/>
              </w:rPr>
              <w:t xml:space="preserve">Video-tape lesson and reflect on their own implementation of strategies. </w:t>
            </w:r>
          </w:p>
          <w:p w:rsidR="00CC2616" w:rsidRPr="000E34DC" w:rsidRDefault="00CC2616" w:rsidP="000E34DC">
            <w:pPr>
              <w:pStyle w:val="ListParagraph"/>
              <w:numPr>
                <w:ilvl w:val="0"/>
                <w:numId w:val="2"/>
              </w:numPr>
              <w:spacing w:line="360" w:lineRule="auto"/>
              <w:cnfStyle w:val="000000100000"/>
              <w:rPr>
                <w:rFonts w:ascii="Arial" w:eastAsia="Times New Roman" w:hAnsi="Arial" w:cs="Arial"/>
                <w:sz w:val="14"/>
                <w:szCs w:val="14"/>
              </w:rPr>
            </w:pPr>
            <w:r w:rsidRPr="000E34DC">
              <w:rPr>
                <w:rFonts w:ascii="Arial" w:eastAsia="Times New Roman" w:hAnsi="Arial" w:cs="Arial"/>
                <w:sz w:val="14"/>
                <w:szCs w:val="14"/>
              </w:rPr>
              <w:t xml:space="preserve">Share learning journey with staff </w:t>
            </w:r>
          </w:p>
        </w:tc>
      </w:tr>
      <w:tr w:rsidR="0016496C" w:rsidRPr="000E34DC" w:rsidTr="00B21C2A">
        <w:trPr>
          <w:trHeight w:val="576"/>
        </w:trPr>
        <w:tc>
          <w:tcPr>
            <w:cnfStyle w:val="001000000000"/>
            <w:tcW w:w="890" w:type="pct"/>
            <w:hideMark/>
          </w:tcPr>
          <w:p w:rsidR="0016496C" w:rsidRPr="000E34DC" w:rsidRDefault="0016496C" w:rsidP="000E34DC">
            <w:pPr>
              <w:spacing w:line="360" w:lineRule="auto"/>
              <w:jc w:val="center"/>
              <w:rPr>
                <w:rFonts w:ascii="Arial" w:eastAsia="Times New Roman" w:hAnsi="Arial" w:cs="Arial"/>
                <w:sz w:val="14"/>
                <w:szCs w:val="14"/>
              </w:rPr>
            </w:pPr>
            <w:r w:rsidRPr="000E34DC">
              <w:rPr>
                <w:rFonts w:ascii="Arial" w:eastAsia="Times New Roman" w:hAnsi="Arial" w:cs="Arial"/>
                <w:sz w:val="14"/>
                <w:szCs w:val="14"/>
              </w:rPr>
              <w:t>1</w:t>
            </w:r>
          </w:p>
        </w:tc>
        <w:tc>
          <w:tcPr>
            <w:tcW w:w="1811" w:type="pct"/>
            <w:hideMark/>
          </w:tcPr>
          <w:p w:rsidR="0016496C" w:rsidRPr="000E34DC" w:rsidRDefault="0016496C" w:rsidP="000E34DC">
            <w:pPr>
              <w:spacing w:line="360" w:lineRule="auto"/>
              <w:ind w:left="720"/>
              <w:cnfStyle w:val="000000000000"/>
              <w:rPr>
                <w:rFonts w:ascii="Arial" w:eastAsia="Times New Roman" w:hAnsi="Arial" w:cs="Arial"/>
                <w:sz w:val="14"/>
                <w:szCs w:val="14"/>
              </w:rPr>
            </w:pPr>
          </w:p>
        </w:tc>
        <w:tc>
          <w:tcPr>
            <w:tcW w:w="2299" w:type="pct"/>
            <w:hideMark/>
          </w:tcPr>
          <w:p w:rsidR="0016496C" w:rsidRPr="000E34DC" w:rsidRDefault="0016496C" w:rsidP="000E34DC">
            <w:pPr>
              <w:spacing w:line="360" w:lineRule="auto"/>
              <w:ind w:left="720"/>
              <w:cnfStyle w:val="000000000000"/>
              <w:rPr>
                <w:rFonts w:ascii="Arial" w:eastAsia="Times New Roman" w:hAnsi="Arial" w:cs="Arial"/>
                <w:sz w:val="14"/>
                <w:szCs w:val="14"/>
              </w:rPr>
            </w:pPr>
          </w:p>
        </w:tc>
      </w:tr>
      <w:tr w:rsidR="0016496C" w:rsidRPr="000E34DC" w:rsidTr="00B21C2A">
        <w:trPr>
          <w:cnfStyle w:val="000000100000"/>
          <w:trHeight w:val="576"/>
        </w:trPr>
        <w:tc>
          <w:tcPr>
            <w:cnfStyle w:val="001000000000"/>
            <w:tcW w:w="890" w:type="pct"/>
            <w:hideMark/>
          </w:tcPr>
          <w:p w:rsidR="0016496C" w:rsidRPr="000E34DC" w:rsidRDefault="00B21C2A" w:rsidP="000E34DC">
            <w:pPr>
              <w:spacing w:line="360" w:lineRule="auto"/>
              <w:jc w:val="center"/>
              <w:rPr>
                <w:rFonts w:ascii="Arial" w:eastAsia="Times New Roman" w:hAnsi="Arial" w:cs="Arial"/>
                <w:sz w:val="14"/>
                <w:szCs w:val="14"/>
              </w:rPr>
            </w:pPr>
            <w:r w:rsidRPr="000E34DC">
              <w:rPr>
                <w:rFonts w:ascii="Arial" w:eastAsia="Times New Roman" w:hAnsi="Arial" w:cs="Arial"/>
                <w:sz w:val="14"/>
                <w:szCs w:val="14"/>
              </w:rPr>
              <w:t>2</w:t>
            </w:r>
          </w:p>
        </w:tc>
        <w:tc>
          <w:tcPr>
            <w:tcW w:w="1811" w:type="pct"/>
            <w:hideMark/>
          </w:tcPr>
          <w:p w:rsidR="0016496C" w:rsidRPr="000E34DC" w:rsidRDefault="0016496C" w:rsidP="000E34DC">
            <w:pPr>
              <w:spacing w:line="360" w:lineRule="auto"/>
              <w:ind w:left="720"/>
              <w:cnfStyle w:val="000000100000"/>
              <w:rPr>
                <w:rFonts w:ascii="Arial" w:eastAsia="Times New Roman" w:hAnsi="Arial" w:cs="Arial"/>
                <w:sz w:val="14"/>
                <w:szCs w:val="14"/>
              </w:rPr>
            </w:pPr>
          </w:p>
        </w:tc>
        <w:tc>
          <w:tcPr>
            <w:tcW w:w="2299" w:type="pct"/>
            <w:hideMark/>
          </w:tcPr>
          <w:p w:rsidR="0016496C" w:rsidRPr="000E34DC" w:rsidRDefault="0016496C" w:rsidP="000E34DC">
            <w:pPr>
              <w:spacing w:line="360" w:lineRule="auto"/>
              <w:ind w:left="720"/>
              <w:cnfStyle w:val="000000100000"/>
              <w:rPr>
                <w:rFonts w:ascii="Arial" w:eastAsia="Times New Roman" w:hAnsi="Arial" w:cs="Arial"/>
                <w:sz w:val="14"/>
                <w:szCs w:val="14"/>
              </w:rPr>
            </w:pPr>
          </w:p>
        </w:tc>
      </w:tr>
      <w:tr w:rsidR="0016496C" w:rsidRPr="000E34DC" w:rsidTr="00B21C2A">
        <w:trPr>
          <w:trHeight w:val="576"/>
        </w:trPr>
        <w:tc>
          <w:tcPr>
            <w:cnfStyle w:val="001000000000"/>
            <w:tcW w:w="890" w:type="pct"/>
            <w:hideMark/>
          </w:tcPr>
          <w:p w:rsidR="0016496C" w:rsidRPr="000E34DC" w:rsidRDefault="00B21C2A" w:rsidP="000E34DC">
            <w:pPr>
              <w:spacing w:line="360" w:lineRule="auto"/>
              <w:jc w:val="center"/>
              <w:rPr>
                <w:rFonts w:ascii="Arial" w:eastAsia="Times New Roman" w:hAnsi="Arial" w:cs="Arial"/>
                <w:sz w:val="14"/>
                <w:szCs w:val="14"/>
              </w:rPr>
            </w:pPr>
            <w:r w:rsidRPr="000E34DC">
              <w:rPr>
                <w:rFonts w:ascii="Arial" w:eastAsia="Times New Roman" w:hAnsi="Arial" w:cs="Arial"/>
                <w:sz w:val="14"/>
                <w:szCs w:val="14"/>
              </w:rPr>
              <w:t>3</w:t>
            </w:r>
          </w:p>
        </w:tc>
        <w:tc>
          <w:tcPr>
            <w:tcW w:w="1811" w:type="pct"/>
            <w:hideMark/>
          </w:tcPr>
          <w:p w:rsidR="0016496C" w:rsidRPr="000E34DC" w:rsidRDefault="0016496C" w:rsidP="000E34DC">
            <w:pPr>
              <w:spacing w:line="360" w:lineRule="auto"/>
              <w:ind w:left="720"/>
              <w:cnfStyle w:val="000000000000"/>
              <w:rPr>
                <w:rFonts w:ascii="Arial" w:eastAsia="Times New Roman" w:hAnsi="Arial" w:cs="Arial"/>
                <w:sz w:val="14"/>
                <w:szCs w:val="14"/>
              </w:rPr>
            </w:pPr>
          </w:p>
        </w:tc>
        <w:tc>
          <w:tcPr>
            <w:tcW w:w="2299" w:type="pct"/>
            <w:hideMark/>
          </w:tcPr>
          <w:p w:rsidR="0016496C" w:rsidRPr="000E34DC" w:rsidRDefault="0016496C" w:rsidP="000E34DC">
            <w:pPr>
              <w:spacing w:line="360" w:lineRule="auto"/>
              <w:ind w:left="720"/>
              <w:cnfStyle w:val="000000000000"/>
              <w:rPr>
                <w:rFonts w:ascii="Arial" w:eastAsia="Times New Roman" w:hAnsi="Arial" w:cs="Arial"/>
                <w:sz w:val="14"/>
                <w:szCs w:val="14"/>
              </w:rPr>
            </w:pPr>
          </w:p>
        </w:tc>
      </w:tr>
      <w:tr w:rsidR="0016496C" w:rsidRPr="000E34DC" w:rsidTr="00B21C2A">
        <w:trPr>
          <w:cnfStyle w:val="000000100000"/>
          <w:trHeight w:val="576"/>
        </w:trPr>
        <w:tc>
          <w:tcPr>
            <w:cnfStyle w:val="001000000000"/>
            <w:tcW w:w="890" w:type="pct"/>
            <w:hideMark/>
          </w:tcPr>
          <w:p w:rsidR="0016496C" w:rsidRPr="000E34DC" w:rsidRDefault="00B21C2A" w:rsidP="000E34DC">
            <w:pPr>
              <w:spacing w:line="360" w:lineRule="auto"/>
              <w:jc w:val="center"/>
              <w:rPr>
                <w:rFonts w:ascii="Arial" w:eastAsia="Times New Roman" w:hAnsi="Arial" w:cs="Arial"/>
                <w:sz w:val="14"/>
                <w:szCs w:val="14"/>
              </w:rPr>
            </w:pPr>
            <w:r w:rsidRPr="000E34DC">
              <w:rPr>
                <w:rFonts w:ascii="Arial" w:eastAsia="Times New Roman" w:hAnsi="Arial" w:cs="Arial"/>
                <w:sz w:val="14"/>
                <w:szCs w:val="14"/>
              </w:rPr>
              <w:t>4</w:t>
            </w:r>
          </w:p>
        </w:tc>
        <w:tc>
          <w:tcPr>
            <w:tcW w:w="1811" w:type="pct"/>
            <w:hideMark/>
          </w:tcPr>
          <w:p w:rsidR="0016496C" w:rsidRPr="000E34DC" w:rsidRDefault="0016496C" w:rsidP="000E34DC">
            <w:pPr>
              <w:spacing w:line="360" w:lineRule="auto"/>
              <w:ind w:left="720"/>
              <w:cnfStyle w:val="000000100000"/>
              <w:rPr>
                <w:rFonts w:ascii="Arial" w:eastAsia="Times New Roman" w:hAnsi="Arial" w:cs="Arial"/>
                <w:sz w:val="14"/>
                <w:szCs w:val="14"/>
              </w:rPr>
            </w:pPr>
          </w:p>
        </w:tc>
        <w:tc>
          <w:tcPr>
            <w:tcW w:w="2299" w:type="pct"/>
            <w:hideMark/>
          </w:tcPr>
          <w:p w:rsidR="0016496C" w:rsidRPr="000E34DC" w:rsidRDefault="0016496C" w:rsidP="000E34DC">
            <w:pPr>
              <w:spacing w:line="360" w:lineRule="auto"/>
              <w:ind w:left="720"/>
              <w:cnfStyle w:val="000000100000"/>
              <w:rPr>
                <w:rFonts w:ascii="Arial" w:eastAsia="Times New Roman" w:hAnsi="Arial" w:cs="Arial"/>
                <w:sz w:val="14"/>
                <w:szCs w:val="14"/>
              </w:rPr>
            </w:pPr>
          </w:p>
        </w:tc>
      </w:tr>
    </w:tbl>
    <w:p w:rsidR="0016496C" w:rsidRPr="000E34DC" w:rsidRDefault="0016496C" w:rsidP="000E34DC">
      <w:pPr>
        <w:shd w:val="clear" w:color="auto" w:fill="FFFFFF"/>
        <w:spacing w:after="0" w:line="360" w:lineRule="auto"/>
        <w:rPr>
          <w:rFonts w:ascii="Arial" w:eastAsia="Times New Roman" w:hAnsi="Arial" w:cs="Arial"/>
          <w:color w:val="000000"/>
          <w:sz w:val="14"/>
          <w:szCs w:val="14"/>
        </w:rPr>
      </w:pPr>
    </w:p>
    <w:p w:rsidR="00C83247" w:rsidRPr="000E34DC" w:rsidRDefault="00C83247" w:rsidP="000E34DC">
      <w:pPr>
        <w:spacing w:line="360" w:lineRule="auto"/>
        <w:rPr>
          <w:rFonts w:ascii="Arial" w:eastAsia="Times New Roman" w:hAnsi="Arial" w:cs="Arial"/>
          <w:b/>
          <w:bCs/>
          <w:color w:val="000000"/>
          <w:sz w:val="14"/>
          <w:szCs w:val="14"/>
        </w:rPr>
      </w:pPr>
      <w:r w:rsidRPr="000E34DC">
        <w:rPr>
          <w:rFonts w:ascii="Arial" w:eastAsia="Times New Roman" w:hAnsi="Arial" w:cs="Arial"/>
          <w:b/>
          <w:bCs/>
          <w:color w:val="000000"/>
          <w:sz w:val="14"/>
          <w:szCs w:val="14"/>
        </w:rPr>
        <w:br w:type="page"/>
      </w:r>
    </w:p>
    <w:p w:rsidR="0016496C" w:rsidRPr="000E34DC" w:rsidRDefault="0016496C" w:rsidP="000E34DC">
      <w:pPr>
        <w:shd w:val="clear" w:color="auto" w:fill="FFFFFF"/>
        <w:spacing w:after="0" w:line="360" w:lineRule="auto"/>
        <w:ind w:right="90"/>
        <w:rPr>
          <w:rFonts w:ascii="Arial" w:eastAsia="Times New Roman" w:hAnsi="Arial" w:cs="Arial"/>
          <w:color w:val="000000"/>
          <w:sz w:val="14"/>
          <w:szCs w:val="14"/>
        </w:rPr>
      </w:pPr>
      <w:bookmarkStart w:id="0" w:name="_GoBack"/>
      <w:bookmarkEnd w:id="0"/>
      <w:r w:rsidRPr="000E34DC">
        <w:rPr>
          <w:rFonts w:ascii="Arial" w:eastAsia="Times New Roman" w:hAnsi="Arial" w:cs="Arial"/>
          <w:b/>
          <w:bCs/>
          <w:color w:val="000000"/>
          <w:sz w:val="14"/>
          <w:szCs w:val="14"/>
        </w:rPr>
        <w:lastRenderedPageBreak/>
        <w:t>3: Essential Resources</w:t>
      </w:r>
    </w:p>
    <w:p w:rsidR="0016496C" w:rsidRPr="000E34DC" w:rsidRDefault="0016496C" w:rsidP="000E34DC">
      <w:pPr>
        <w:shd w:val="clear" w:color="auto" w:fill="FFFFFF"/>
        <w:spacing w:after="0" w:line="360" w:lineRule="auto"/>
        <w:rPr>
          <w:rFonts w:ascii="Arial" w:eastAsia="Times New Roman" w:hAnsi="Arial" w:cs="Arial"/>
          <w:color w:val="000000"/>
          <w:sz w:val="14"/>
          <w:szCs w:val="14"/>
        </w:rPr>
      </w:pPr>
    </w:p>
    <w:tbl>
      <w:tblPr>
        <w:tblStyle w:val="LightList-Accent3"/>
        <w:tblW w:w="5000" w:type="pct"/>
        <w:tblLook w:val="04A0"/>
      </w:tblPr>
      <w:tblGrid>
        <w:gridCol w:w="1620"/>
        <w:gridCol w:w="2183"/>
        <w:gridCol w:w="3337"/>
      </w:tblGrid>
      <w:tr w:rsidR="0016496C" w:rsidRPr="000E34DC" w:rsidTr="00B21C2A">
        <w:trPr>
          <w:cnfStyle w:val="100000000000"/>
          <w:trHeight w:val="422"/>
        </w:trPr>
        <w:tc>
          <w:tcPr>
            <w:cnfStyle w:val="001000000000"/>
            <w:tcW w:w="1134" w:type="pct"/>
            <w:hideMark/>
          </w:tcPr>
          <w:p w:rsidR="0016496C" w:rsidRPr="000E34DC" w:rsidRDefault="0016496C" w:rsidP="000E34DC">
            <w:pPr>
              <w:spacing w:line="360" w:lineRule="auto"/>
              <w:jc w:val="center"/>
              <w:rPr>
                <w:rFonts w:ascii="Arial" w:eastAsia="Times New Roman" w:hAnsi="Arial" w:cs="Arial"/>
                <w:color w:val="000000" w:themeColor="text1"/>
                <w:sz w:val="14"/>
                <w:szCs w:val="14"/>
              </w:rPr>
            </w:pPr>
            <w:r w:rsidRPr="000E34DC">
              <w:rPr>
                <w:rFonts w:ascii="Arial" w:eastAsia="Times New Roman" w:hAnsi="Arial" w:cs="Arial"/>
                <w:color w:val="000000" w:themeColor="text1"/>
                <w:sz w:val="14"/>
                <w:szCs w:val="14"/>
              </w:rPr>
              <w:t>PL Goal</w:t>
            </w:r>
          </w:p>
          <w:p w:rsidR="0016496C" w:rsidRPr="000E34DC" w:rsidRDefault="0016496C" w:rsidP="000E34DC">
            <w:pPr>
              <w:spacing w:line="360" w:lineRule="auto"/>
              <w:jc w:val="center"/>
              <w:rPr>
                <w:rFonts w:ascii="Arial" w:eastAsia="Times New Roman" w:hAnsi="Arial" w:cs="Arial"/>
                <w:color w:val="000000" w:themeColor="text1"/>
                <w:sz w:val="14"/>
                <w:szCs w:val="14"/>
              </w:rPr>
            </w:pPr>
            <w:r w:rsidRPr="000E34DC">
              <w:rPr>
                <w:rFonts w:ascii="Arial" w:eastAsia="Times New Roman" w:hAnsi="Arial" w:cs="Arial"/>
                <w:color w:val="000000" w:themeColor="text1"/>
                <w:sz w:val="14"/>
                <w:szCs w:val="14"/>
              </w:rPr>
              <w:t>No.</w:t>
            </w:r>
          </w:p>
        </w:tc>
        <w:tc>
          <w:tcPr>
            <w:tcW w:w="1529" w:type="pct"/>
            <w:hideMark/>
          </w:tcPr>
          <w:p w:rsidR="0016496C" w:rsidRPr="000E34DC" w:rsidRDefault="0016496C" w:rsidP="000E34DC">
            <w:pPr>
              <w:spacing w:line="360" w:lineRule="auto"/>
              <w:jc w:val="center"/>
              <w:cnfStyle w:val="100000000000"/>
              <w:rPr>
                <w:rFonts w:ascii="Arial" w:eastAsia="Times New Roman" w:hAnsi="Arial" w:cs="Arial"/>
                <w:color w:val="000000" w:themeColor="text1"/>
                <w:sz w:val="14"/>
                <w:szCs w:val="14"/>
              </w:rPr>
            </w:pPr>
            <w:r w:rsidRPr="000E34DC">
              <w:rPr>
                <w:rFonts w:ascii="Arial" w:eastAsia="Times New Roman" w:hAnsi="Arial" w:cs="Arial"/>
                <w:color w:val="000000" w:themeColor="text1"/>
                <w:sz w:val="14"/>
                <w:szCs w:val="14"/>
              </w:rPr>
              <w:t>Resources</w:t>
            </w:r>
          </w:p>
        </w:tc>
        <w:tc>
          <w:tcPr>
            <w:tcW w:w="2337" w:type="pct"/>
            <w:hideMark/>
          </w:tcPr>
          <w:p w:rsidR="0016496C" w:rsidRPr="000E34DC" w:rsidRDefault="0016496C" w:rsidP="000E34DC">
            <w:pPr>
              <w:spacing w:line="360" w:lineRule="auto"/>
              <w:ind w:right="-2041"/>
              <w:cnfStyle w:val="100000000000"/>
              <w:rPr>
                <w:rFonts w:ascii="Arial" w:eastAsia="Times New Roman" w:hAnsi="Arial" w:cs="Arial"/>
                <w:color w:val="000000" w:themeColor="text1"/>
                <w:sz w:val="14"/>
                <w:szCs w:val="14"/>
              </w:rPr>
            </w:pPr>
            <w:r w:rsidRPr="000E34DC">
              <w:rPr>
                <w:rFonts w:ascii="Arial" w:eastAsia="Times New Roman" w:hAnsi="Arial" w:cs="Arial"/>
                <w:color w:val="000000" w:themeColor="text1"/>
                <w:sz w:val="14"/>
                <w:szCs w:val="14"/>
              </w:rPr>
              <w:t>Other Implementation Considerations</w:t>
            </w:r>
          </w:p>
        </w:tc>
      </w:tr>
      <w:tr w:rsidR="00CC2616" w:rsidRPr="000E34DC" w:rsidTr="00B21C2A">
        <w:trPr>
          <w:cnfStyle w:val="000000100000"/>
          <w:trHeight w:val="576"/>
        </w:trPr>
        <w:tc>
          <w:tcPr>
            <w:cnfStyle w:val="001000000000"/>
            <w:tcW w:w="1134" w:type="pct"/>
          </w:tcPr>
          <w:p w:rsidR="00CC2616" w:rsidRPr="000E34DC" w:rsidRDefault="00CC2616" w:rsidP="000E34DC">
            <w:pPr>
              <w:spacing w:line="360" w:lineRule="auto"/>
              <w:jc w:val="center"/>
              <w:rPr>
                <w:rFonts w:ascii="Arial" w:eastAsia="Times New Roman" w:hAnsi="Arial" w:cs="Arial"/>
                <w:b w:val="0"/>
                <w:bCs w:val="0"/>
                <w:sz w:val="14"/>
                <w:szCs w:val="14"/>
              </w:rPr>
            </w:pPr>
            <w:r w:rsidRPr="000E34DC">
              <w:rPr>
                <w:rFonts w:ascii="Arial" w:eastAsia="Times New Roman" w:hAnsi="Arial" w:cs="Arial"/>
                <w:b w:val="0"/>
                <w:bCs w:val="0"/>
                <w:sz w:val="14"/>
                <w:szCs w:val="14"/>
              </w:rPr>
              <w:t>EX</w:t>
            </w:r>
          </w:p>
        </w:tc>
        <w:tc>
          <w:tcPr>
            <w:tcW w:w="1529" w:type="pct"/>
          </w:tcPr>
          <w:p w:rsidR="00CC2616" w:rsidRPr="000E34DC" w:rsidRDefault="00CC2616" w:rsidP="000E34DC">
            <w:pPr>
              <w:pStyle w:val="ListParagraph"/>
              <w:numPr>
                <w:ilvl w:val="0"/>
                <w:numId w:val="3"/>
              </w:numPr>
              <w:spacing w:line="360" w:lineRule="auto"/>
              <w:cnfStyle w:val="000000100000"/>
              <w:rPr>
                <w:rFonts w:ascii="Arial" w:eastAsia="Times New Roman" w:hAnsi="Arial" w:cs="Arial"/>
                <w:sz w:val="14"/>
                <w:szCs w:val="14"/>
              </w:rPr>
            </w:pPr>
            <w:r w:rsidRPr="000E34DC">
              <w:rPr>
                <w:rFonts w:ascii="Arial" w:eastAsia="Times New Roman" w:hAnsi="Arial" w:cs="Arial"/>
                <w:sz w:val="14"/>
                <w:szCs w:val="14"/>
              </w:rPr>
              <w:t>funding for substitutes to allow for teachers to observe classrooms</w:t>
            </w:r>
          </w:p>
          <w:p w:rsidR="00CC2616" w:rsidRPr="000E34DC" w:rsidRDefault="00CC2616" w:rsidP="000E34DC">
            <w:pPr>
              <w:pStyle w:val="ListParagraph"/>
              <w:numPr>
                <w:ilvl w:val="0"/>
                <w:numId w:val="3"/>
              </w:numPr>
              <w:spacing w:line="360" w:lineRule="auto"/>
              <w:cnfStyle w:val="000000100000"/>
              <w:rPr>
                <w:rFonts w:ascii="Arial" w:eastAsia="Times New Roman" w:hAnsi="Arial" w:cs="Arial"/>
                <w:sz w:val="14"/>
                <w:szCs w:val="14"/>
              </w:rPr>
            </w:pPr>
            <w:r w:rsidRPr="000E34DC">
              <w:rPr>
                <w:rFonts w:ascii="Arial" w:eastAsia="Times New Roman" w:hAnsi="Arial" w:cs="Arial"/>
                <w:sz w:val="14"/>
                <w:szCs w:val="14"/>
              </w:rPr>
              <w:t>collaboration time for sharing</w:t>
            </w:r>
          </w:p>
          <w:p w:rsidR="00CC2616" w:rsidRPr="000E34DC" w:rsidRDefault="00CC2616" w:rsidP="000E34DC">
            <w:pPr>
              <w:pStyle w:val="ListParagraph"/>
              <w:numPr>
                <w:ilvl w:val="0"/>
                <w:numId w:val="3"/>
              </w:numPr>
              <w:spacing w:line="360" w:lineRule="auto"/>
              <w:cnfStyle w:val="000000100000"/>
              <w:rPr>
                <w:rFonts w:ascii="Arial" w:eastAsia="Times New Roman" w:hAnsi="Arial" w:cs="Arial"/>
                <w:sz w:val="14"/>
                <w:szCs w:val="14"/>
              </w:rPr>
            </w:pPr>
            <w:r w:rsidRPr="000E34DC">
              <w:rPr>
                <w:rFonts w:ascii="Arial" w:eastAsia="Times New Roman" w:hAnsi="Arial" w:cs="Arial"/>
                <w:sz w:val="14"/>
                <w:szCs w:val="14"/>
              </w:rPr>
              <w:t>funding for purchase of books</w:t>
            </w:r>
          </w:p>
        </w:tc>
        <w:tc>
          <w:tcPr>
            <w:tcW w:w="2337" w:type="pct"/>
          </w:tcPr>
          <w:p w:rsidR="00CC2616" w:rsidRPr="000E34DC" w:rsidRDefault="00CC2616" w:rsidP="000E34DC">
            <w:pPr>
              <w:pStyle w:val="ListParagraph"/>
              <w:numPr>
                <w:ilvl w:val="0"/>
                <w:numId w:val="3"/>
              </w:numPr>
              <w:spacing w:line="360" w:lineRule="auto"/>
              <w:cnfStyle w:val="000000100000"/>
              <w:rPr>
                <w:rFonts w:ascii="Arial" w:eastAsia="Times New Roman" w:hAnsi="Arial" w:cs="Arial"/>
                <w:sz w:val="14"/>
                <w:szCs w:val="14"/>
              </w:rPr>
            </w:pPr>
            <w:r w:rsidRPr="000E34DC">
              <w:rPr>
                <w:rFonts w:ascii="Arial" w:eastAsia="Times New Roman" w:hAnsi="Arial" w:cs="Arial"/>
                <w:sz w:val="14"/>
                <w:szCs w:val="14"/>
              </w:rPr>
              <w:t>Administrators will recommend and facilitate model teachers.</w:t>
            </w:r>
          </w:p>
          <w:p w:rsidR="00CC2616" w:rsidRPr="000E34DC" w:rsidRDefault="00CC2616" w:rsidP="000E34DC">
            <w:pPr>
              <w:pStyle w:val="ListParagraph"/>
              <w:numPr>
                <w:ilvl w:val="0"/>
                <w:numId w:val="3"/>
              </w:numPr>
              <w:spacing w:line="360" w:lineRule="auto"/>
              <w:cnfStyle w:val="000000100000"/>
              <w:rPr>
                <w:rFonts w:ascii="Arial" w:eastAsia="Times New Roman" w:hAnsi="Arial" w:cs="Arial"/>
                <w:sz w:val="14"/>
                <w:szCs w:val="14"/>
              </w:rPr>
            </w:pPr>
            <w:r w:rsidRPr="000E34DC">
              <w:rPr>
                <w:rFonts w:ascii="Arial" w:eastAsia="Times New Roman" w:hAnsi="Arial" w:cs="Arial"/>
                <w:sz w:val="14"/>
                <w:szCs w:val="14"/>
              </w:rPr>
              <w:t>Administrators must plan to track student progress to assess impact of student engagement strategies.</w:t>
            </w:r>
          </w:p>
        </w:tc>
      </w:tr>
      <w:tr w:rsidR="0016496C" w:rsidRPr="000E34DC" w:rsidTr="00B21C2A">
        <w:trPr>
          <w:trHeight w:val="576"/>
        </w:trPr>
        <w:tc>
          <w:tcPr>
            <w:cnfStyle w:val="001000000000"/>
            <w:tcW w:w="1134" w:type="pct"/>
            <w:hideMark/>
          </w:tcPr>
          <w:p w:rsidR="0016496C" w:rsidRPr="000E34DC" w:rsidRDefault="0016496C" w:rsidP="000E34DC">
            <w:pPr>
              <w:spacing w:line="360" w:lineRule="auto"/>
              <w:jc w:val="center"/>
              <w:rPr>
                <w:rFonts w:ascii="Arial" w:eastAsia="Times New Roman" w:hAnsi="Arial" w:cs="Arial"/>
                <w:sz w:val="14"/>
                <w:szCs w:val="14"/>
              </w:rPr>
            </w:pPr>
            <w:r w:rsidRPr="000E34DC">
              <w:rPr>
                <w:rFonts w:ascii="Arial" w:eastAsia="Times New Roman" w:hAnsi="Arial" w:cs="Arial"/>
                <w:sz w:val="14"/>
                <w:szCs w:val="14"/>
              </w:rPr>
              <w:t>1</w:t>
            </w:r>
          </w:p>
        </w:tc>
        <w:tc>
          <w:tcPr>
            <w:tcW w:w="1529" w:type="pct"/>
            <w:hideMark/>
          </w:tcPr>
          <w:p w:rsidR="0016496C" w:rsidRPr="000E34DC" w:rsidRDefault="0016496C" w:rsidP="000E34DC">
            <w:pPr>
              <w:spacing w:line="360" w:lineRule="auto"/>
              <w:cnfStyle w:val="000000000000"/>
              <w:rPr>
                <w:rFonts w:ascii="Arial" w:eastAsia="Times New Roman" w:hAnsi="Arial" w:cs="Arial"/>
                <w:sz w:val="14"/>
                <w:szCs w:val="14"/>
              </w:rPr>
            </w:pPr>
          </w:p>
        </w:tc>
        <w:tc>
          <w:tcPr>
            <w:tcW w:w="2337" w:type="pct"/>
            <w:hideMark/>
          </w:tcPr>
          <w:p w:rsidR="0016496C" w:rsidRPr="000E34DC" w:rsidRDefault="0016496C" w:rsidP="000E34DC">
            <w:pPr>
              <w:spacing w:line="360" w:lineRule="auto"/>
              <w:cnfStyle w:val="000000000000"/>
              <w:rPr>
                <w:rFonts w:ascii="Arial" w:eastAsia="Times New Roman" w:hAnsi="Arial" w:cs="Arial"/>
                <w:sz w:val="14"/>
                <w:szCs w:val="14"/>
              </w:rPr>
            </w:pPr>
          </w:p>
        </w:tc>
      </w:tr>
      <w:tr w:rsidR="0016496C" w:rsidRPr="000E34DC" w:rsidTr="00B21C2A">
        <w:trPr>
          <w:cnfStyle w:val="000000100000"/>
          <w:trHeight w:val="576"/>
        </w:trPr>
        <w:tc>
          <w:tcPr>
            <w:cnfStyle w:val="001000000000"/>
            <w:tcW w:w="1134" w:type="pct"/>
            <w:hideMark/>
          </w:tcPr>
          <w:p w:rsidR="0016496C" w:rsidRPr="000E34DC" w:rsidRDefault="0016496C" w:rsidP="000E34DC">
            <w:pPr>
              <w:spacing w:line="360" w:lineRule="auto"/>
              <w:jc w:val="center"/>
              <w:rPr>
                <w:rFonts w:ascii="Arial" w:eastAsia="Times New Roman" w:hAnsi="Arial" w:cs="Arial"/>
                <w:sz w:val="14"/>
                <w:szCs w:val="14"/>
              </w:rPr>
            </w:pPr>
            <w:r w:rsidRPr="000E34DC">
              <w:rPr>
                <w:rFonts w:ascii="Arial" w:eastAsia="Times New Roman" w:hAnsi="Arial" w:cs="Arial"/>
                <w:sz w:val="14"/>
                <w:szCs w:val="14"/>
              </w:rPr>
              <w:t>2</w:t>
            </w:r>
          </w:p>
          <w:p w:rsidR="0016496C" w:rsidRPr="000E34DC" w:rsidRDefault="0016496C" w:rsidP="000E34DC">
            <w:pPr>
              <w:spacing w:line="360" w:lineRule="auto"/>
              <w:jc w:val="center"/>
              <w:rPr>
                <w:rFonts w:ascii="Arial" w:eastAsia="Times New Roman" w:hAnsi="Arial" w:cs="Arial"/>
                <w:sz w:val="14"/>
                <w:szCs w:val="14"/>
              </w:rPr>
            </w:pPr>
          </w:p>
          <w:p w:rsidR="0016496C" w:rsidRPr="000E34DC" w:rsidRDefault="0016496C" w:rsidP="000E34DC">
            <w:pPr>
              <w:spacing w:line="360" w:lineRule="auto"/>
              <w:jc w:val="center"/>
              <w:rPr>
                <w:rFonts w:ascii="Arial" w:eastAsia="Times New Roman" w:hAnsi="Arial" w:cs="Arial"/>
                <w:sz w:val="14"/>
                <w:szCs w:val="14"/>
              </w:rPr>
            </w:pPr>
          </w:p>
        </w:tc>
        <w:tc>
          <w:tcPr>
            <w:tcW w:w="1529" w:type="pct"/>
            <w:hideMark/>
          </w:tcPr>
          <w:p w:rsidR="0016496C" w:rsidRPr="000E34DC" w:rsidRDefault="0016496C" w:rsidP="000E34DC">
            <w:pPr>
              <w:spacing w:line="360" w:lineRule="auto"/>
              <w:cnfStyle w:val="000000100000"/>
              <w:rPr>
                <w:rFonts w:ascii="Arial" w:eastAsia="Times New Roman" w:hAnsi="Arial" w:cs="Arial"/>
                <w:sz w:val="14"/>
                <w:szCs w:val="14"/>
              </w:rPr>
            </w:pPr>
          </w:p>
        </w:tc>
        <w:tc>
          <w:tcPr>
            <w:tcW w:w="2337" w:type="pct"/>
            <w:hideMark/>
          </w:tcPr>
          <w:p w:rsidR="0016496C" w:rsidRPr="000E34DC" w:rsidRDefault="0016496C" w:rsidP="000E34DC">
            <w:pPr>
              <w:spacing w:line="360" w:lineRule="auto"/>
              <w:cnfStyle w:val="000000100000"/>
              <w:rPr>
                <w:rFonts w:ascii="Arial" w:eastAsia="Times New Roman" w:hAnsi="Arial" w:cs="Arial"/>
                <w:sz w:val="14"/>
                <w:szCs w:val="14"/>
              </w:rPr>
            </w:pPr>
          </w:p>
        </w:tc>
      </w:tr>
      <w:tr w:rsidR="0016496C" w:rsidRPr="000E34DC" w:rsidTr="00B21C2A">
        <w:trPr>
          <w:trHeight w:val="576"/>
        </w:trPr>
        <w:tc>
          <w:tcPr>
            <w:cnfStyle w:val="001000000000"/>
            <w:tcW w:w="1134" w:type="pct"/>
            <w:hideMark/>
          </w:tcPr>
          <w:p w:rsidR="0016496C" w:rsidRPr="000E34DC" w:rsidRDefault="0016496C" w:rsidP="000E34DC">
            <w:pPr>
              <w:spacing w:line="360" w:lineRule="auto"/>
              <w:jc w:val="center"/>
              <w:rPr>
                <w:rFonts w:ascii="Arial" w:eastAsia="Times New Roman" w:hAnsi="Arial" w:cs="Arial"/>
                <w:sz w:val="14"/>
                <w:szCs w:val="14"/>
              </w:rPr>
            </w:pPr>
            <w:r w:rsidRPr="000E34DC">
              <w:rPr>
                <w:rFonts w:ascii="Arial" w:eastAsia="Times New Roman" w:hAnsi="Arial" w:cs="Arial"/>
                <w:sz w:val="14"/>
                <w:szCs w:val="14"/>
              </w:rPr>
              <w:t>3</w:t>
            </w:r>
          </w:p>
        </w:tc>
        <w:tc>
          <w:tcPr>
            <w:tcW w:w="1529" w:type="pct"/>
            <w:hideMark/>
          </w:tcPr>
          <w:p w:rsidR="0016496C" w:rsidRPr="000E34DC" w:rsidRDefault="0016496C" w:rsidP="000E34DC">
            <w:pPr>
              <w:spacing w:line="360" w:lineRule="auto"/>
              <w:cnfStyle w:val="000000000000"/>
              <w:rPr>
                <w:rFonts w:ascii="Arial" w:eastAsia="Times New Roman" w:hAnsi="Arial" w:cs="Arial"/>
                <w:sz w:val="14"/>
                <w:szCs w:val="14"/>
              </w:rPr>
            </w:pPr>
          </w:p>
        </w:tc>
        <w:tc>
          <w:tcPr>
            <w:tcW w:w="2337" w:type="pct"/>
            <w:hideMark/>
          </w:tcPr>
          <w:p w:rsidR="0016496C" w:rsidRPr="000E34DC" w:rsidRDefault="0016496C" w:rsidP="000E34DC">
            <w:pPr>
              <w:spacing w:line="360" w:lineRule="auto"/>
              <w:cnfStyle w:val="000000000000"/>
              <w:rPr>
                <w:rFonts w:ascii="Arial" w:eastAsia="Times New Roman" w:hAnsi="Arial" w:cs="Arial"/>
                <w:sz w:val="14"/>
                <w:szCs w:val="14"/>
              </w:rPr>
            </w:pPr>
          </w:p>
        </w:tc>
      </w:tr>
    </w:tbl>
    <w:p w:rsidR="0016496C" w:rsidRPr="000E34DC" w:rsidRDefault="0016496C" w:rsidP="000E34DC">
      <w:pPr>
        <w:shd w:val="clear" w:color="auto" w:fill="FFFFFF"/>
        <w:spacing w:after="0" w:line="360" w:lineRule="auto"/>
        <w:rPr>
          <w:rFonts w:ascii="Arial" w:eastAsia="Times New Roman" w:hAnsi="Arial" w:cs="Arial"/>
          <w:color w:val="000000"/>
          <w:sz w:val="14"/>
          <w:szCs w:val="14"/>
        </w:rPr>
      </w:pPr>
    </w:p>
    <w:p w:rsidR="007F2345" w:rsidRPr="000E34DC" w:rsidRDefault="007F2345" w:rsidP="000E34DC">
      <w:pPr>
        <w:spacing w:line="360" w:lineRule="auto"/>
        <w:rPr>
          <w:rFonts w:ascii="Arial" w:eastAsia="Times New Roman" w:hAnsi="Arial" w:cs="Arial"/>
          <w:b/>
          <w:bCs/>
          <w:color w:val="000000"/>
          <w:sz w:val="14"/>
          <w:szCs w:val="14"/>
        </w:rPr>
      </w:pPr>
      <w:r w:rsidRPr="000E34DC">
        <w:rPr>
          <w:rFonts w:ascii="Arial" w:eastAsia="Times New Roman" w:hAnsi="Arial" w:cs="Arial"/>
          <w:b/>
          <w:bCs/>
          <w:color w:val="000000"/>
          <w:sz w:val="14"/>
          <w:szCs w:val="14"/>
        </w:rPr>
        <w:br w:type="page"/>
      </w:r>
    </w:p>
    <w:p w:rsidR="0016496C" w:rsidRPr="000E34DC" w:rsidRDefault="0016496C" w:rsidP="000E34DC">
      <w:pPr>
        <w:shd w:val="clear" w:color="auto" w:fill="FFFFFF"/>
        <w:spacing w:after="0" w:line="360" w:lineRule="auto"/>
        <w:ind w:right="90"/>
        <w:rPr>
          <w:rFonts w:ascii="Arial" w:eastAsia="Times New Roman" w:hAnsi="Arial" w:cs="Arial"/>
          <w:color w:val="000000"/>
          <w:sz w:val="14"/>
          <w:szCs w:val="14"/>
        </w:rPr>
      </w:pPr>
      <w:r w:rsidRPr="000E34DC">
        <w:rPr>
          <w:rFonts w:ascii="Arial" w:eastAsia="Times New Roman" w:hAnsi="Arial" w:cs="Arial"/>
          <w:b/>
          <w:bCs/>
          <w:color w:val="000000"/>
          <w:sz w:val="14"/>
          <w:szCs w:val="14"/>
        </w:rPr>
        <w:lastRenderedPageBreak/>
        <w:t>4: Progress Summary</w:t>
      </w:r>
    </w:p>
    <w:p w:rsidR="0016496C" w:rsidRPr="000E34DC" w:rsidRDefault="0016496C" w:rsidP="000E34DC">
      <w:pPr>
        <w:shd w:val="clear" w:color="auto" w:fill="FFFFFF"/>
        <w:spacing w:after="0" w:line="360" w:lineRule="auto"/>
        <w:rPr>
          <w:rFonts w:ascii="Arial" w:eastAsia="Times New Roman" w:hAnsi="Arial" w:cs="Arial"/>
          <w:color w:val="000000"/>
          <w:sz w:val="14"/>
          <w:szCs w:val="14"/>
        </w:rPr>
      </w:pPr>
    </w:p>
    <w:tbl>
      <w:tblPr>
        <w:tblStyle w:val="LightList-Accent3"/>
        <w:tblW w:w="5000" w:type="pct"/>
        <w:tblLook w:val="04A0"/>
      </w:tblPr>
      <w:tblGrid>
        <w:gridCol w:w="1125"/>
        <w:gridCol w:w="3323"/>
        <w:gridCol w:w="2692"/>
      </w:tblGrid>
      <w:tr w:rsidR="00B21C2A" w:rsidRPr="000E34DC" w:rsidTr="003E4ABE">
        <w:trPr>
          <w:cnfStyle w:val="100000000000"/>
          <w:trHeight w:val="422"/>
        </w:trPr>
        <w:tc>
          <w:tcPr>
            <w:cnfStyle w:val="001000000000"/>
            <w:tcW w:w="788" w:type="pct"/>
            <w:hideMark/>
          </w:tcPr>
          <w:p w:rsidR="0016496C" w:rsidRPr="000E34DC" w:rsidRDefault="0016496C" w:rsidP="000E34DC">
            <w:pPr>
              <w:spacing w:line="360" w:lineRule="auto"/>
              <w:ind w:hanging="72"/>
              <w:jc w:val="center"/>
              <w:rPr>
                <w:rFonts w:ascii="Arial" w:eastAsia="Times New Roman" w:hAnsi="Arial" w:cs="Arial"/>
                <w:color w:val="000000" w:themeColor="text1"/>
                <w:sz w:val="14"/>
                <w:szCs w:val="14"/>
              </w:rPr>
            </w:pPr>
            <w:r w:rsidRPr="000E34DC">
              <w:rPr>
                <w:rFonts w:ascii="Arial" w:eastAsia="Times New Roman" w:hAnsi="Arial" w:cs="Arial"/>
                <w:color w:val="000000" w:themeColor="text1"/>
                <w:sz w:val="14"/>
                <w:szCs w:val="14"/>
              </w:rPr>
              <w:t>PL Goal</w:t>
            </w:r>
          </w:p>
          <w:p w:rsidR="0016496C" w:rsidRPr="000E34DC" w:rsidRDefault="0016496C" w:rsidP="000E34DC">
            <w:pPr>
              <w:spacing w:line="360" w:lineRule="auto"/>
              <w:ind w:hanging="72"/>
              <w:jc w:val="center"/>
              <w:rPr>
                <w:rFonts w:ascii="Arial" w:eastAsia="Times New Roman" w:hAnsi="Arial" w:cs="Arial"/>
                <w:color w:val="000000" w:themeColor="text1"/>
                <w:sz w:val="14"/>
                <w:szCs w:val="14"/>
              </w:rPr>
            </w:pPr>
            <w:r w:rsidRPr="000E34DC">
              <w:rPr>
                <w:rFonts w:ascii="Arial" w:eastAsia="Times New Roman" w:hAnsi="Arial" w:cs="Arial"/>
                <w:color w:val="000000" w:themeColor="text1"/>
                <w:sz w:val="14"/>
                <w:szCs w:val="14"/>
              </w:rPr>
              <w:t>No.</w:t>
            </w:r>
          </w:p>
        </w:tc>
        <w:tc>
          <w:tcPr>
            <w:tcW w:w="2327" w:type="pct"/>
            <w:hideMark/>
          </w:tcPr>
          <w:p w:rsidR="0016496C" w:rsidRPr="000E34DC" w:rsidRDefault="0016496C" w:rsidP="000E34DC">
            <w:pPr>
              <w:spacing w:line="360" w:lineRule="auto"/>
              <w:ind w:hanging="72"/>
              <w:jc w:val="center"/>
              <w:cnfStyle w:val="100000000000"/>
              <w:rPr>
                <w:rFonts w:ascii="Arial" w:eastAsia="Times New Roman" w:hAnsi="Arial" w:cs="Arial"/>
                <w:color w:val="000000" w:themeColor="text1"/>
                <w:sz w:val="14"/>
                <w:szCs w:val="14"/>
              </w:rPr>
            </w:pPr>
            <w:r w:rsidRPr="000E34DC">
              <w:rPr>
                <w:rFonts w:ascii="Arial" w:eastAsia="Times New Roman" w:hAnsi="Arial" w:cs="Arial"/>
                <w:color w:val="000000" w:themeColor="text1"/>
                <w:sz w:val="14"/>
                <w:szCs w:val="14"/>
              </w:rPr>
              <w:t>Notes on Plan Implementation</w:t>
            </w:r>
          </w:p>
        </w:tc>
        <w:tc>
          <w:tcPr>
            <w:tcW w:w="1885" w:type="pct"/>
            <w:hideMark/>
          </w:tcPr>
          <w:p w:rsidR="00613F17" w:rsidRPr="000E34DC" w:rsidRDefault="0016496C" w:rsidP="000E34DC">
            <w:pPr>
              <w:spacing w:line="360" w:lineRule="auto"/>
              <w:ind w:right="-1774"/>
              <w:cnfStyle w:val="100000000000"/>
              <w:rPr>
                <w:rFonts w:ascii="Arial" w:eastAsia="Times New Roman" w:hAnsi="Arial" w:cs="Arial"/>
                <w:color w:val="000000" w:themeColor="text1"/>
                <w:sz w:val="14"/>
                <w:szCs w:val="14"/>
              </w:rPr>
            </w:pPr>
            <w:r w:rsidRPr="000E34DC">
              <w:rPr>
                <w:rFonts w:ascii="Arial" w:eastAsia="Times New Roman" w:hAnsi="Arial" w:cs="Arial"/>
                <w:color w:val="000000" w:themeColor="text1"/>
                <w:sz w:val="14"/>
                <w:szCs w:val="14"/>
              </w:rPr>
              <w:t xml:space="preserve">Notes on Goal </w:t>
            </w:r>
          </w:p>
          <w:p w:rsidR="0016496C" w:rsidRPr="000E34DC" w:rsidRDefault="0016496C" w:rsidP="000E34DC">
            <w:pPr>
              <w:spacing w:line="360" w:lineRule="auto"/>
              <w:ind w:right="-1774"/>
              <w:cnfStyle w:val="100000000000"/>
              <w:rPr>
                <w:rFonts w:ascii="Arial" w:eastAsia="Times New Roman" w:hAnsi="Arial" w:cs="Arial"/>
                <w:color w:val="000000" w:themeColor="text1"/>
                <w:sz w:val="14"/>
                <w:szCs w:val="14"/>
              </w:rPr>
            </w:pPr>
            <w:r w:rsidRPr="000E34DC">
              <w:rPr>
                <w:rFonts w:ascii="Arial" w:eastAsia="Times New Roman" w:hAnsi="Arial" w:cs="Arial"/>
                <w:color w:val="000000" w:themeColor="text1"/>
                <w:sz w:val="14"/>
                <w:szCs w:val="14"/>
              </w:rPr>
              <w:t>Attainment</w:t>
            </w:r>
          </w:p>
        </w:tc>
      </w:tr>
      <w:tr w:rsidR="00CC2616" w:rsidRPr="000E34DC" w:rsidTr="003E4ABE">
        <w:trPr>
          <w:cnfStyle w:val="000000100000"/>
          <w:trHeight w:val="576"/>
        </w:trPr>
        <w:tc>
          <w:tcPr>
            <w:cnfStyle w:val="001000000000"/>
            <w:tcW w:w="788" w:type="pct"/>
          </w:tcPr>
          <w:p w:rsidR="00CC2616" w:rsidRPr="000E34DC" w:rsidRDefault="00CC2616" w:rsidP="000E34DC">
            <w:pPr>
              <w:spacing w:line="360" w:lineRule="auto"/>
              <w:ind w:hanging="72"/>
              <w:jc w:val="center"/>
              <w:rPr>
                <w:rFonts w:ascii="Arial" w:eastAsia="Times New Roman" w:hAnsi="Arial" w:cs="Arial"/>
                <w:b w:val="0"/>
                <w:bCs w:val="0"/>
                <w:color w:val="000000" w:themeColor="text1"/>
                <w:sz w:val="14"/>
                <w:szCs w:val="14"/>
              </w:rPr>
            </w:pPr>
            <w:r w:rsidRPr="000E34DC">
              <w:rPr>
                <w:rFonts w:ascii="Arial" w:eastAsia="Times New Roman" w:hAnsi="Arial" w:cs="Arial"/>
                <w:b w:val="0"/>
                <w:bCs w:val="0"/>
                <w:color w:val="000000" w:themeColor="text1"/>
                <w:sz w:val="14"/>
                <w:szCs w:val="14"/>
              </w:rPr>
              <w:t>EX</w:t>
            </w:r>
          </w:p>
        </w:tc>
        <w:tc>
          <w:tcPr>
            <w:tcW w:w="2327" w:type="pct"/>
          </w:tcPr>
          <w:p w:rsidR="00CC2616" w:rsidRPr="000E34DC" w:rsidRDefault="00CC2616" w:rsidP="000E34DC">
            <w:pPr>
              <w:pStyle w:val="ListParagraph"/>
              <w:numPr>
                <w:ilvl w:val="0"/>
                <w:numId w:val="5"/>
              </w:numPr>
              <w:spacing w:line="360" w:lineRule="auto"/>
              <w:cnfStyle w:val="000000100000"/>
              <w:rPr>
                <w:rFonts w:ascii="Arial" w:eastAsia="Times New Roman" w:hAnsi="Arial" w:cs="Arial"/>
                <w:color w:val="000000" w:themeColor="text1"/>
                <w:sz w:val="14"/>
                <w:szCs w:val="14"/>
              </w:rPr>
            </w:pPr>
            <w:r w:rsidRPr="000E34DC">
              <w:rPr>
                <w:rFonts w:ascii="Arial" w:eastAsia="Times New Roman" w:hAnsi="Arial" w:cs="Arial"/>
                <w:color w:val="000000" w:themeColor="text1"/>
                <w:sz w:val="14"/>
                <w:szCs w:val="14"/>
              </w:rPr>
              <w:t xml:space="preserve">Teachers reported satisfaction with the process of observing other classrooms and discussing strategies with their peers.  </w:t>
            </w:r>
          </w:p>
          <w:p w:rsidR="00CC2616" w:rsidRPr="000E34DC" w:rsidRDefault="00CC2616" w:rsidP="000E34DC">
            <w:pPr>
              <w:pStyle w:val="ListParagraph"/>
              <w:numPr>
                <w:ilvl w:val="0"/>
                <w:numId w:val="5"/>
              </w:numPr>
              <w:spacing w:line="360" w:lineRule="auto"/>
              <w:cnfStyle w:val="000000100000"/>
              <w:rPr>
                <w:rFonts w:ascii="Arial" w:eastAsia="Times New Roman" w:hAnsi="Arial" w:cs="Arial"/>
                <w:color w:val="000000" w:themeColor="text1"/>
                <w:sz w:val="14"/>
                <w:szCs w:val="14"/>
              </w:rPr>
            </w:pPr>
            <w:r w:rsidRPr="000E34DC">
              <w:rPr>
                <w:rFonts w:ascii="Arial" w:eastAsia="Times New Roman" w:hAnsi="Arial" w:cs="Arial"/>
                <w:color w:val="000000" w:themeColor="text1"/>
                <w:sz w:val="14"/>
                <w:szCs w:val="14"/>
              </w:rPr>
              <w:t xml:space="preserve">Teachers produced a short summary and presentation for the rest of the staff about their learning and the impacts of the implementation.  </w:t>
            </w:r>
          </w:p>
        </w:tc>
        <w:tc>
          <w:tcPr>
            <w:tcW w:w="1885" w:type="pct"/>
          </w:tcPr>
          <w:p w:rsidR="00CC2616" w:rsidRPr="000E34DC" w:rsidRDefault="00CC2616" w:rsidP="000E34DC">
            <w:pPr>
              <w:pStyle w:val="ListParagraph"/>
              <w:numPr>
                <w:ilvl w:val="0"/>
                <w:numId w:val="4"/>
              </w:numPr>
              <w:spacing w:line="360" w:lineRule="auto"/>
              <w:cnfStyle w:val="000000100000"/>
              <w:rPr>
                <w:rFonts w:ascii="Arial" w:eastAsia="Times New Roman" w:hAnsi="Arial" w:cs="Arial"/>
                <w:color w:val="000000" w:themeColor="text1"/>
                <w:sz w:val="14"/>
                <w:szCs w:val="14"/>
              </w:rPr>
            </w:pPr>
            <w:r w:rsidRPr="000E34DC">
              <w:rPr>
                <w:rFonts w:ascii="Arial" w:eastAsia="Times New Roman" w:hAnsi="Arial" w:cs="Arial"/>
                <w:color w:val="000000" w:themeColor="text1"/>
                <w:sz w:val="14"/>
                <w:szCs w:val="14"/>
              </w:rPr>
              <w:t xml:space="preserve">Behavior referrals reduced from ___ to ____%.  </w:t>
            </w:r>
          </w:p>
          <w:p w:rsidR="00CC2616" w:rsidRPr="000E34DC" w:rsidRDefault="00CC2616" w:rsidP="000E34DC">
            <w:pPr>
              <w:pStyle w:val="ListParagraph"/>
              <w:numPr>
                <w:ilvl w:val="0"/>
                <w:numId w:val="4"/>
              </w:numPr>
              <w:spacing w:line="360" w:lineRule="auto"/>
              <w:cnfStyle w:val="000000100000"/>
              <w:rPr>
                <w:rFonts w:ascii="Arial" w:eastAsia="Times New Roman" w:hAnsi="Arial" w:cs="Arial"/>
                <w:color w:val="000000" w:themeColor="text1"/>
                <w:sz w:val="14"/>
                <w:szCs w:val="14"/>
              </w:rPr>
            </w:pPr>
            <w:r w:rsidRPr="000E34DC">
              <w:rPr>
                <w:rFonts w:ascii="Arial" w:eastAsia="Times New Roman" w:hAnsi="Arial" w:cs="Arial"/>
                <w:color w:val="000000" w:themeColor="text1"/>
                <w:sz w:val="14"/>
                <w:szCs w:val="14"/>
              </w:rPr>
              <w:t xml:space="preserve">Observations of teachers indicate an improvement student achievement in 3 of 4 teachers.  The remaining teacher will remain on the PD plan next year.  </w:t>
            </w:r>
          </w:p>
        </w:tc>
      </w:tr>
      <w:tr w:rsidR="00B21C2A" w:rsidRPr="000E34DC" w:rsidTr="003E4ABE">
        <w:trPr>
          <w:trHeight w:val="576"/>
        </w:trPr>
        <w:tc>
          <w:tcPr>
            <w:cnfStyle w:val="001000000000"/>
            <w:tcW w:w="788" w:type="pct"/>
            <w:hideMark/>
          </w:tcPr>
          <w:p w:rsidR="0016496C" w:rsidRPr="000E34DC" w:rsidRDefault="0016496C" w:rsidP="000E34DC">
            <w:pPr>
              <w:spacing w:line="360" w:lineRule="auto"/>
              <w:ind w:hanging="72"/>
              <w:jc w:val="center"/>
              <w:rPr>
                <w:rFonts w:ascii="Arial" w:eastAsia="Times New Roman" w:hAnsi="Arial" w:cs="Arial"/>
                <w:color w:val="000000" w:themeColor="text1"/>
                <w:sz w:val="14"/>
                <w:szCs w:val="14"/>
              </w:rPr>
            </w:pPr>
            <w:r w:rsidRPr="000E34DC">
              <w:rPr>
                <w:rFonts w:ascii="Arial" w:eastAsia="Times New Roman" w:hAnsi="Arial" w:cs="Arial"/>
                <w:color w:val="000000" w:themeColor="text1"/>
                <w:sz w:val="14"/>
                <w:szCs w:val="14"/>
              </w:rPr>
              <w:t>1</w:t>
            </w:r>
          </w:p>
        </w:tc>
        <w:tc>
          <w:tcPr>
            <w:tcW w:w="2327" w:type="pct"/>
            <w:hideMark/>
          </w:tcPr>
          <w:p w:rsidR="0016496C" w:rsidRPr="000E34DC" w:rsidRDefault="0016496C" w:rsidP="000E34DC">
            <w:pPr>
              <w:spacing w:line="360" w:lineRule="auto"/>
              <w:ind w:hanging="72"/>
              <w:cnfStyle w:val="000000000000"/>
              <w:rPr>
                <w:rFonts w:ascii="Arial" w:eastAsia="Times New Roman" w:hAnsi="Arial" w:cs="Arial"/>
                <w:color w:val="000000" w:themeColor="text1"/>
                <w:sz w:val="14"/>
                <w:szCs w:val="14"/>
              </w:rPr>
            </w:pPr>
          </w:p>
        </w:tc>
        <w:tc>
          <w:tcPr>
            <w:tcW w:w="1885" w:type="pct"/>
            <w:hideMark/>
          </w:tcPr>
          <w:p w:rsidR="0016496C" w:rsidRPr="000E34DC" w:rsidRDefault="0016496C" w:rsidP="000E34DC">
            <w:pPr>
              <w:spacing w:line="360" w:lineRule="auto"/>
              <w:ind w:hanging="72"/>
              <w:cnfStyle w:val="000000000000"/>
              <w:rPr>
                <w:rFonts w:ascii="Arial" w:eastAsia="Times New Roman" w:hAnsi="Arial" w:cs="Arial"/>
                <w:color w:val="000000" w:themeColor="text1"/>
                <w:sz w:val="14"/>
                <w:szCs w:val="14"/>
              </w:rPr>
            </w:pPr>
          </w:p>
        </w:tc>
      </w:tr>
      <w:tr w:rsidR="00B21C2A" w:rsidRPr="000E34DC" w:rsidTr="003E4ABE">
        <w:trPr>
          <w:cnfStyle w:val="000000100000"/>
          <w:trHeight w:val="576"/>
        </w:trPr>
        <w:tc>
          <w:tcPr>
            <w:cnfStyle w:val="001000000000"/>
            <w:tcW w:w="788" w:type="pct"/>
            <w:hideMark/>
          </w:tcPr>
          <w:p w:rsidR="0016496C" w:rsidRPr="000E34DC" w:rsidRDefault="0016496C" w:rsidP="000E34DC">
            <w:pPr>
              <w:spacing w:line="360" w:lineRule="auto"/>
              <w:ind w:hanging="72"/>
              <w:jc w:val="center"/>
              <w:rPr>
                <w:rFonts w:ascii="Arial" w:eastAsia="Times New Roman" w:hAnsi="Arial" w:cs="Arial"/>
                <w:color w:val="000000" w:themeColor="text1"/>
                <w:sz w:val="14"/>
                <w:szCs w:val="14"/>
              </w:rPr>
            </w:pPr>
            <w:r w:rsidRPr="000E34DC">
              <w:rPr>
                <w:rFonts w:ascii="Arial" w:eastAsia="Times New Roman" w:hAnsi="Arial" w:cs="Arial"/>
                <w:color w:val="000000" w:themeColor="text1"/>
                <w:sz w:val="14"/>
                <w:szCs w:val="14"/>
              </w:rPr>
              <w:t>2</w:t>
            </w:r>
          </w:p>
          <w:p w:rsidR="0016496C" w:rsidRPr="000E34DC" w:rsidRDefault="0016496C" w:rsidP="000E34DC">
            <w:pPr>
              <w:spacing w:line="360" w:lineRule="auto"/>
              <w:ind w:hanging="72"/>
              <w:jc w:val="center"/>
              <w:rPr>
                <w:rFonts w:ascii="Arial" w:eastAsia="Times New Roman" w:hAnsi="Arial" w:cs="Arial"/>
                <w:color w:val="000000" w:themeColor="text1"/>
                <w:sz w:val="14"/>
                <w:szCs w:val="14"/>
              </w:rPr>
            </w:pPr>
          </w:p>
          <w:p w:rsidR="0016496C" w:rsidRPr="000E34DC" w:rsidRDefault="0016496C" w:rsidP="000E34DC">
            <w:pPr>
              <w:spacing w:line="360" w:lineRule="auto"/>
              <w:ind w:hanging="72"/>
              <w:jc w:val="center"/>
              <w:rPr>
                <w:rFonts w:ascii="Arial" w:eastAsia="Times New Roman" w:hAnsi="Arial" w:cs="Arial"/>
                <w:color w:val="000000" w:themeColor="text1"/>
                <w:sz w:val="14"/>
                <w:szCs w:val="14"/>
              </w:rPr>
            </w:pPr>
          </w:p>
        </w:tc>
        <w:tc>
          <w:tcPr>
            <w:tcW w:w="2327" w:type="pct"/>
            <w:hideMark/>
          </w:tcPr>
          <w:p w:rsidR="0016496C" w:rsidRPr="000E34DC" w:rsidRDefault="0016496C" w:rsidP="000E34DC">
            <w:pPr>
              <w:spacing w:line="360" w:lineRule="auto"/>
              <w:ind w:hanging="72"/>
              <w:cnfStyle w:val="000000100000"/>
              <w:rPr>
                <w:rFonts w:ascii="Arial" w:eastAsia="Times New Roman" w:hAnsi="Arial" w:cs="Arial"/>
                <w:color w:val="000000" w:themeColor="text1"/>
                <w:sz w:val="14"/>
                <w:szCs w:val="14"/>
              </w:rPr>
            </w:pPr>
          </w:p>
        </w:tc>
        <w:tc>
          <w:tcPr>
            <w:tcW w:w="1885" w:type="pct"/>
            <w:hideMark/>
          </w:tcPr>
          <w:p w:rsidR="0016496C" w:rsidRPr="000E34DC" w:rsidRDefault="0016496C" w:rsidP="000E34DC">
            <w:pPr>
              <w:spacing w:line="360" w:lineRule="auto"/>
              <w:ind w:hanging="72"/>
              <w:cnfStyle w:val="000000100000"/>
              <w:rPr>
                <w:rFonts w:ascii="Arial" w:eastAsia="Times New Roman" w:hAnsi="Arial" w:cs="Arial"/>
                <w:color w:val="000000" w:themeColor="text1"/>
                <w:sz w:val="14"/>
                <w:szCs w:val="14"/>
              </w:rPr>
            </w:pPr>
          </w:p>
        </w:tc>
      </w:tr>
      <w:tr w:rsidR="00B21C2A" w:rsidRPr="000E34DC" w:rsidTr="003E4ABE">
        <w:trPr>
          <w:trHeight w:val="576"/>
        </w:trPr>
        <w:tc>
          <w:tcPr>
            <w:cnfStyle w:val="001000000000"/>
            <w:tcW w:w="788" w:type="pct"/>
            <w:hideMark/>
          </w:tcPr>
          <w:p w:rsidR="0016496C" w:rsidRPr="000E34DC" w:rsidRDefault="0016496C" w:rsidP="000E34DC">
            <w:pPr>
              <w:spacing w:line="360" w:lineRule="auto"/>
              <w:ind w:hanging="72"/>
              <w:jc w:val="center"/>
              <w:rPr>
                <w:rFonts w:ascii="Arial" w:eastAsia="Times New Roman" w:hAnsi="Arial" w:cs="Arial"/>
                <w:color w:val="000000" w:themeColor="text1"/>
                <w:sz w:val="14"/>
                <w:szCs w:val="14"/>
              </w:rPr>
            </w:pPr>
            <w:r w:rsidRPr="000E34DC">
              <w:rPr>
                <w:rFonts w:ascii="Arial" w:eastAsia="Times New Roman" w:hAnsi="Arial" w:cs="Arial"/>
                <w:color w:val="000000" w:themeColor="text1"/>
                <w:sz w:val="14"/>
                <w:szCs w:val="14"/>
              </w:rPr>
              <w:t>3</w:t>
            </w:r>
          </w:p>
        </w:tc>
        <w:tc>
          <w:tcPr>
            <w:tcW w:w="2327" w:type="pct"/>
            <w:hideMark/>
          </w:tcPr>
          <w:p w:rsidR="0016496C" w:rsidRPr="000E34DC" w:rsidRDefault="0016496C" w:rsidP="000E34DC">
            <w:pPr>
              <w:spacing w:line="360" w:lineRule="auto"/>
              <w:ind w:hanging="72"/>
              <w:cnfStyle w:val="000000000000"/>
              <w:rPr>
                <w:rFonts w:ascii="Arial" w:eastAsia="Times New Roman" w:hAnsi="Arial" w:cs="Arial"/>
                <w:color w:val="000000" w:themeColor="text1"/>
                <w:sz w:val="14"/>
                <w:szCs w:val="14"/>
              </w:rPr>
            </w:pPr>
          </w:p>
        </w:tc>
        <w:tc>
          <w:tcPr>
            <w:tcW w:w="1885" w:type="pct"/>
            <w:hideMark/>
          </w:tcPr>
          <w:p w:rsidR="0016496C" w:rsidRPr="000E34DC" w:rsidRDefault="0016496C" w:rsidP="000E34DC">
            <w:pPr>
              <w:spacing w:line="360" w:lineRule="auto"/>
              <w:ind w:hanging="72"/>
              <w:cnfStyle w:val="000000000000"/>
              <w:rPr>
                <w:rFonts w:ascii="Arial" w:eastAsia="Times New Roman" w:hAnsi="Arial" w:cs="Arial"/>
                <w:color w:val="000000" w:themeColor="text1"/>
                <w:sz w:val="14"/>
                <w:szCs w:val="14"/>
              </w:rPr>
            </w:pPr>
          </w:p>
        </w:tc>
      </w:tr>
    </w:tbl>
    <w:p w:rsidR="007F2345" w:rsidRPr="000E34DC" w:rsidRDefault="007F2345" w:rsidP="000E34DC">
      <w:pPr>
        <w:shd w:val="clear" w:color="auto" w:fill="FFFFFF"/>
        <w:spacing w:after="0" w:line="360" w:lineRule="auto"/>
        <w:rPr>
          <w:rFonts w:ascii="Arial" w:eastAsia="Times New Roman" w:hAnsi="Arial" w:cs="Arial"/>
          <w:b/>
          <w:bCs/>
          <w:color w:val="000000"/>
          <w:sz w:val="14"/>
          <w:szCs w:val="14"/>
        </w:rPr>
      </w:pPr>
    </w:p>
    <w:p w:rsidR="0016496C" w:rsidRPr="000E34DC" w:rsidRDefault="0016496C" w:rsidP="000E34DC">
      <w:pPr>
        <w:shd w:val="clear" w:color="auto" w:fill="FFFFFF"/>
        <w:spacing w:after="0" w:line="360" w:lineRule="auto"/>
        <w:rPr>
          <w:rFonts w:ascii="Arial" w:eastAsia="Times New Roman" w:hAnsi="Arial" w:cs="Arial"/>
          <w:color w:val="000000"/>
          <w:sz w:val="14"/>
          <w:szCs w:val="14"/>
        </w:rPr>
      </w:pPr>
      <w:r w:rsidRPr="000E34DC">
        <w:rPr>
          <w:rFonts w:ascii="Arial" w:eastAsia="Times New Roman" w:hAnsi="Arial" w:cs="Arial"/>
          <w:b/>
          <w:bCs/>
          <w:color w:val="000000"/>
          <w:sz w:val="14"/>
          <w:szCs w:val="14"/>
        </w:rPr>
        <w:t>Signature: ____________________________________</w:t>
      </w:r>
      <w:r w:rsidR="007F2345" w:rsidRPr="000E34DC">
        <w:rPr>
          <w:rFonts w:ascii="Arial" w:eastAsia="Times New Roman" w:hAnsi="Arial" w:cs="Arial"/>
          <w:b/>
          <w:bCs/>
          <w:color w:val="000000"/>
          <w:sz w:val="14"/>
          <w:szCs w:val="14"/>
        </w:rPr>
        <w:tab/>
      </w:r>
      <w:r w:rsidR="007F2345" w:rsidRPr="000E34DC">
        <w:rPr>
          <w:rFonts w:ascii="Arial" w:eastAsia="Times New Roman" w:hAnsi="Arial" w:cs="Arial"/>
          <w:b/>
          <w:bCs/>
          <w:color w:val="000000"/>
          <w:sz w:val="14"/>
          <w:szCs w:val="14"/>
        </w:rPr>
        <w:tab/>
      </w:r>
      <w:r w:rsidR="007F2345" w:rsidRPr="000E34DC">
        <w:rPr>
          <w:rFonts w:ascii="Arial" w:eastAsia="Times New Roman" w:hAnsi="Arial" w:cs="Arial"/>
          <w:b/>
          <w:bCs/>
          <w:color w:val="000000"/>
          <w:sz w:val="14"/>
          <w:szCs w:val="14"/>
        </w:rPr>
        <w:tab/>
      </w:r>
      <w:r w:rsidR="007F2345" w:rsidRPr="000E34DC">
        <w:rPr>
          <w:rFonts w:ascii="Arial" w:eastAsia="Times New Roman" w:hAnsi="Arial" w:cs="Arial"/>
          <w:b/>
          <w:bCs/>
          <w:color w:val="000000"/>
          <w:sz w:val="14"/>
          <w:szCs w:val="14"/>
        </w:rPr>
        <w:tab/>
      </w:r>
      <w:r w:rsidR="007F2345" w:rsidRPr="000E34DC">
        <w:rPr>
          <w:rFonts w:ascii="Arial" w:eastAsia="Times New Roman" w:hAnsi="Arial" w:cs="Arial"/>
          <w:b/>
          <w:bCs/>
          <w:color w:val="000000"/>
          <w:sz w:val="14"/>
          <w:szCs w:val="14"/>
        </w:rPr>
        <w:tab/>
      </w:r>
      <w:r w:rsidRPr="000E34DC">
        <w:rPr>
          <w:rFonts w:ascii="Arial" w:eastAsia="Times New Roman" w:hAnsi="Arial" w:cs="Arial"/>
          <w:b/>
          <w:bCs/>
          <w:color w:val="000000"/>
          <w:sz w:val="14"/>
          <w:szCs w:val="14"/>
        </w:rPr>
        <w:t xml:space="preserve"> ___________________ </w:t>
      </w:r>
    </w:p>
    <w:p w:rsidR="0016496C" w:rsidRPr="000E34DC" w:rsidRDefault="0016496C" w:rsidP="000E34DC">
      <w:pPr>
        <w:shd w:val="clear" w:color="auto" w:fill="FFFFFF"/>
        <w:spacing w:after="0" w:line="360" w:lineRule="auto"/>
        <w:rPr>
          <w:rFonts w:ascii="Arial" w:eastAsia="Times New Roman" w:hAnsi="Arial" w:cs="Arial"/>
          <w:color w:val="000000"/>
          <w:sz w:val="14"/>
          <w:szCs w:val="14"/>
        </w:rPr>
      </w:pPr>
      <w:r w:rsidRPr="000E34DC">
        <w:rPr>
          <w:rFonts w:ascii="Arial" w:eastAsia="Times New Roman" w:hAnsi="Arial" w:cs="Arial"/>
          <w:b/>
          <w:bCs/>
          <w:color w:val="000000"/>
          <w:sz w:val="14"/>
          <w:szCs w:val="14"/>
        </w:rPr>
        <w:t xml:space="preserve">Principal Signature </w:t>
      </w:r>
      <w:r w:rsidR="007F2345" w:rsidRPr="000E34DC">
        <w:rPr>
          <w:rFonts w:ascii="Arial" w:eastAsia="Times New Roman" w:hAnsi="Arial" w:cs="Arial"/>
          <w:b/>
          <w:bCs/>
          <w:color w:val="000000"/>
          <w:sz w:val="14"/>
          <w:szCs w:val="14"/>
        </w:rPr>
        <w:tab/>
      </w:r>
      <w:r w:rsidR="007F2345" w:rsidRPr="000E34DC">
        <w:rPr>
          <w:rFonts w:ascii="Arial" w:eastAsia="Times New Roman" w:hAnsi="Arial" w:cs="Arial"/>
          <w:b/>
          <w:bCs/>
          <w:color w:val="000000"/>
          <w:sz w:val="14"/>
          <w:szCs w:val="14"/>
        </w:rPr>
        <w:tab/>
      </w:r>
      <w:r w:rsidR="007F2345" w:rsidRPr="000E34DC">
        <w:rPr>
          <w:rFonts w:ascii="Arial" w:eastAsia="Times New Roman" w:hAnsi="Arial" w:cs="Arial"/>
          <w:b/>
          <w:bCs/>
          <w:color w:val="000000"/>
          <w:sz w:val="14"/>
          <w:szCs w:val="14"/>
        </w:rPr>
        <w:tab/>
      </w:r>
      <w:r w:rsidR="007F2345" w:rsidRPr="000E34DC">
        <w:rPr>
          <w:rFonts w:ascii="Arial" w:eastAsia="Times New Roman" w:hAnsi="Arial" w:cs="Arial"/>
          <w:b/>
          <w:bCs/>
          <w:color w:val="000000"/>
          <w:sz w:val="14"/>
          <w:szCs w:val="14"/>
        </w:rPr>
        <w:tab/>
      </w:r>
      <w:r w:rsidR="007F2345" w:rsidRPr="000E34DC">
        <w:rPr>
          <w:rFonts w:ascii="Arial" w:eastAsia="Times New Roman" w:hAnsi="Arial" w:cs="Arial"/>
          <w:b/>
          <w:bCs/>
          <w:color w:val="000000"/>
          <w:sz w:val="14"/>
          <w:szCs w:val="14"/>
        </w:rPr>
        <w:tab/>
      </w:r>
      <w:r w:rsidR="007F2345" w:rsidRPr="000E34DC">
        <w:rPr>
          <w:rFonts w:ascii="Arial" w:eastAsia="Times New Roman" w:hAnsi="Arial" w:cs="Arial"/>
          <w:b/>
          <w:bCs/>
          <w:color w:val="000000"/>
          <w:sz w:val="14"/>
          <w:szCs w:val="14"/>
        </w:rPr>
        <w:tab/>
      </w:r>
      <w:r w:rsidR="007F2345" w:rsidRPr="000E34DC">
        <w:rPr>
          <w:rFonts w:ascii="Arial" w:eastAsia="Times New Roman" w:hAnsi="Arial" w:cs="Arial"/>
          <w:b/>
          <w:bCs/>
          <w:color w:val="000000"/>
          <w:sz w:val="14"/>
          <w:szCs w:val="14"/>
        </w:rPr>
        <w:tab/>
      </w:r>
      <w:r w:rsidR="007F2345" w:rsidRPr="000E34DC">
        <w:rPr>
          <w:rFonts w:ascii="Arial" w:eastAsia="Times New Roman" w:hAnsi="Arial" w:cs="Arial"/>
          <w:b/>
          <w:bCs/>
          <w:color w:val="000000"/>
          <w:sz w:val="14"/>
          <w:szCs w:val="14"/>
        </w:rPr>
        <w:tab/>
      </w:r>
      <w:r w:rsidR="007F2345" w:rsidRPr="000E34DC">
        <w:rPr>
          <w:rFonts w:ascii="Arial" w:eastAsia="Times New Roman" w:hAnsi="Arial" w:cs="Arial"/>
          <w:b/>
          <w:bCs/>
          <w:color w:val="000000"/>
          <w:sz w:val="14"/>
          <w:szCs w:val="14"/>
        </w:rPr>
        <w:tab/>
      </w:r>
      <w:r w:rsidR="007F2345" w:rsidRPr="000E34DC">
        <w:rPr>
          <w:rFonts w:ascii="Arial" w:eastAsia="Times New Roman" w:hAnsi="Arial" w:cs="Arial"/>
          <w:b/>
          <w:bCs/>
          <w:color w:val="000000"/>
          <w:sz w:val="14"/>
          <w:szCs w:val="14"/>
        </w:rPr>
        <w:tab/>
      </w:r>
      <w:r w:rsidRPr="000E34DC">
        <w:rPr>
          <w:rFonts w:ascii="Arial" w:eastAsia="Times New Roman" w:hAnsi="Arial" w:cs="Arial"/>
          <w:b/>
          <w:bCs/>
          <w:color w:val="000000"/>
          <w:sz w:val="14"/>
          <w:szCs w:val="14"/>
        </w:rPr>
        <w:t xml:space="preserve">Date </w:t>
      </w:r>
      <w:r w:rsidR="007F2345" w:rsidRPr="000E34DC">
        <w:rPr>
          <w:rFonts w:ascii="Arial" w:eastAsia="Times New Roman" w:hAnsi="Arial" w:cs="Arial"/>
          <w:b/>
          <w:bCs/>
          <w:color w:val="000000"/>
          <w:sz w:val="14"/>
          <w:szCs w:val="14"/>
        </w:rPr>
        <w:tab/>
      </w:r>
    </w:p>
    <w:p w:rsidR="0016496C" w:rsidRPr="000E34DC" w:rsidRDefault="0016496C" w:rsidP="000E34DC">
      <w:pPr>
        <w:shd w:val="clear" w:color="auto" w:fill="FFFFFF"/>
        <w:spacing w:after="0" w:line="360" w:lineRule="auto"/>
        <w:rPr>
          <w:rFonts w:ascii="Arial" w:eastAsia="Times New Roman" w:hAnsi="Arial" w:cs="Arial"/>
          <w:color w:val="000000"/>
          <w:sz w:val="14"/>
          <w:szCs w:val="14"/>
        </w:rPr>
      </w:pPr>
    </w:p>
    <w:p w:rsidR="00F56B48" w:rsidRPr="000E34DC" w:rsidRDefault="00F56B48" w:rsidP="000E34DC">
      <w:pPr>
        <w:spacing w:line="360" w:lineRule="auto"/>
        <w:rPr>
          <w:rFonts w:ascii="Arial" w:hAnsi="Arial" w:cs="Arial"/>
          <w:sz w:val="14"/>
          <w:szCs w:val="14"/>
        </w:rPr>
      </w:pPr>
    </w:p>
    <w:sectPr w:rsidR="00F56B48" w:rsidRPr="000E34DC" w:rsidSect="000E34DC">
      <w:footerReference w:type="default" r:id="rId7"/>
      <w:pgSz w:w="15840" w:h="12240" w:orient="landscape"/>
      <w:pgMar w:top="1440" w:right="7476"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478" w:rsidRDefault="00366478" w:rsidP="0016496C">
      <w:pPr>
        <w:spacing w:after="0" w:line="240" w:lineRule="auto"/>
      </w:pPr>
      <w:r>
        <w:separator/>
      </w:r>
    </w:p>
  </w:endnote>
  <w:endnote w:type="continuationSeparator" w:id="1">
    <w:p w:rsidR="00366478" w:rsidRDefault="00366478" w:rsidP="00164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247" w:rsidRDefault="00C83247">
    <w:pPr>
      <w:pStyle w:val="Footer"/>
    </w:pPr>
    <w:r>
      <w:rPr>
        <w:noProof/>
        <w:lang w:val="en-IN" w:eastAsia="en-IN"/>
      </w:rPr>
      <w:drawing>
        <wp:anchor distT="0" distB="0" distL="114300" distR="114300" simplePos="0" relativeHeight="251658240" behindDoc="0" locked="0" layoutInCell="1" allowOverlap="1">
          <wp:simplePos x="0" y="0"/>
          <wp:positionH relativeFrom="margin">
            <wp:posOffset>4750435</wp:posOffset>
          </wp:positionH>
          <wp:positionV relativeFrom="margin">
            <wp:posOffset>5391150</wp:posOffset>
          </wp:positionV>
          <wp:extent cx="3621405" cy="826135"/>
          <wp:effectExtent l="0" t="0" r="0" b="0"/>
          <wp:wrapSquare wrapText="bothSides"/>
          <wp:docPr id="1" name="Picture 1" descr="C:\Users\hbaker\Desktop\2013 DOE logo 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baker\Desktop\2013 DOE logo medium.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21405" cy="826135"/>
                  </a:xfrm>
                  <a:prstGeom prst="rect">
                    <a:avLst/>
                  </a:prstGeom>
                  <a:noFill/>
                  <a:ln>
                    <a:noFill/>
                  </a:ln>
                </pic:spPr>
              </pic:pic>
            </a:graphicData>
          </a:graphic>
        </wp:anchor>
      </w:drawing>
    </w:r>
    <w:r w:rsidR="00830531">
      <w:t>Adapted from the State of New Jersey</w:t>
    </w:r>
  </w:p>
  <w:p w:rsidR="0016496C" w:rsidRDefault="003E4D7B">
    <w:pPr>
      <w:pStyle w:val="Footer"/>
    </w:pPr>
    <w:hyperlink r:id="rId2" w:history="1">
      <w:r w:rsidR="00830531" w:rsidRPr="007F0219">
        <w:rPr>
          <w:rStyle w:val="Hyperlink"/>
        </w:rPr>
        <w:t>http://www.state.nj.us/education/profdev/sdpdp/</w:t>
      </w:r>
    </w:hyperlink>
  </w:p>
  <w:p w:rsidR="0016496C" w:rsidRDefault="0016496C" w:rsidP="00C83247">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478" w:rsidRDefault="00366478" w:rsidP="0016496C">
      <w:pPr>
        <w:spacing w:after="0" w:line="240" w:lineRule="auto"/>
      </w:pPr>
      <w:r>
        <w:separator/>
      </w:r>
    </w:p>
  </w:footnote>
  <w:footnote w:type="continuationSeparator" w:id="1">
    <w:p w:rsidR="00366478" w:rsidRDefault="00366478" w:rsidP="001649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8CE"/>
    <w:multiLevelType w:val="hybridMultilevel"/>
    <w:tmpl w:val="FF9CC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7B2FBB"/>
    <w:multiLevelType w:val="hybridMultilevel"/>
    <w:tmpl w:val="911C4D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5E3D43"/>
    <w:multiLevelType w:val="hybridMultilevel"/>
    <w:tmpl w:val="EC9A6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8434644"/>
    <w:multiLevelType w:val="hybridMultilevel"/>
    <w:tmpl w:val="BFD85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6574A4F"/>
    <w:multiLevelType w:val="hybridMultilevel"/>
    <w:tmpl w:val="E6447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16496C"/>
    <w:rsid w:val="000E34DC"/>
    <w:rsid w:val="0016496C"/>
    <w:rsid w:val="00366478"/>
    <w:rsid w:val="003E4ABE"/>
    <w:rsid w:val="003E4D7B"/>
    <w:rsid w:val="003F33A7"/>
    <w:rsid w:val="004F26F7"/>
    <w:rsid w:val="00613F17"/>
    <w:rsid w:val="007B3820"/>
    <w:rsid w:val="007F2345"/>
    <w:rsid w:val="00830531"/>
    <w:rsid w:val="00A00747"/>
    <w:rsid w:val="00B21C2A"/>
    <w:rsid w:val="00C14DEB"/>
    <w:rsid w:val="00C83247"/>
    <w:rsid w:val="00CC2616"/>
    <w:rsid w:val="00D672F9"/>
    <w:rsid w:val="00F56B4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D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96C"/>
  </w:style>
  <w:style w:type="paragraph" w:styleId="Footer">
    <w:name w:val="footer"/>
    <w:basedOn w:val="Normal"/>
    <w:link w:val="FooterChar"/>
    <w:uiPriority w:val="99"/>
    <w:unhideWhenUsed/>
    <w:rsid w:val="00164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96C"/>
  </w:style>
  <w:style w:type="paragraph" w:styleId="BalloonText">
    <w:name w:val="Balloon Text"/>
    <w:basedOn w:val="Normal"/>
    <w:link w:val="BalloonTextChar"/>
    <w:uiPriority w:val="99"/>
    <w:semiHidden/>
    <w:unhideWhenUsed/>
    <w:rsid w:val="00164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96C"/>
    <w:rPr>
      <w:rFonts w:ascii="Tahoma" w:hAnsi="Tahoma" w:cs="Tahoma"/>
      <w:sz w:val="16"/>
      <w:szCs w:val="16"/>
    </w:rPr>
  </w:style>
  <w:style w:type="table" w:styleId="LightList-Accent3">
    <w:name w:val="Light List Accent 3"/>
    <w:basedOn w:val="TableNormal"/>
    <w:uiPriority w:val="61"/>
    <w:rsid w:val="00B21C2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A00747"/>
    <w:pPr>
      <w:ind w:left="720"/>
      <w:contextualSpacing/>
    </w:pPr>
  </w:style>
  <w:style w:type="character" w:styleId="Hyperlink">
    <w:name w:val="Hyperlink"/>
    <w:basedOn w:val="DefaultParagraphFont"/>
    <w:uiPriority w:val="99"/>
    <w:unhideWhenUsed/>
    <w:rsid w:val="008305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9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96C"/>
  </w:style>
  <w:style w:type="paragraph" w:styleId="Footer">
    <w:name w:val="footer"/>
    <w:basedOn w:val="Normal"/>
    <w:link w:val="FooterChar"/>
    <w:uiPriority w:val="99"/>
    <w:unhideWhenUsed/>
    <w:rsid w:val="001649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96C"/>
  </w:style>
  <w:style w:type="paragraph" w:styleId="BalloonText">
    <w:name w:val="Balloon Text"/>
    <w:basedOn w:val="Normal"/>
    <w:link w:val="BalloonTextChar"/>
    <w:uiPriority w:val="99"/>
    <w:semiHidden/>
    <w:unhideWhenUsed/>
    <w:rsid w:val="00164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96C"/>
    <w:rPr>
      <w:rFonts w:ascii="Tahoma" w:hAnsi="Tahoma" w:cs="Tahoma"/>
      <w:sz w:val="16"/>
      <w:szCs w:val="16"/>
    </w:rPr>
  </w:style>
  <w:style w:type="table" w:styleId="LightList-Accent3">
    <w:name w:val="Light List Accent 3"/>
    <w:basedOn w:val="TableNormal"/>
    <w:uiPriority w:val="61"/>
    <w:rsid w:val="00B21C2A"/>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A00747"/>
    <w:pPr>
      <w:ind w:left="720"/>
      <w:contextualSpacing/>
    </w:pPr>
  </w:style>
  <w:style w:type="character" w:styleId="Hyperlink">
    <w:name w:val="Hyperlink"/>
    <w:basedOn w:val="DefaultParagraphFont"/>
    <w:uiPriority w:val="99"/>
    <w:unhideWhenUsed/>
    <w:rsid w:val="0083053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979253">
      <w:bodyDiv w:val="1"/>
      <w:marLeft w:val="0"/>
      <w:marRight w:val="0"/>
      <w:marTop w:val="0"/>
      <w:marBottom w:val="0"/>
      <w:divBdr>
        <w:top w:val="none" w:sz="0" w:space="0" w:color="auto"/>
        <w:left w:val="none" w:sz="0" w:space="0" w:color="auto"/>
        <w:bottom w:val="none" w:sz="0" w:space="0" w:color="auto"/>
        <w:right w:val="none" w:sz="0" w:space="0" w:color="auto"/>
      </w:divBdr>
      <w:divsChild>
        <w:div w:id="558521175">
          <w:marLeft w:val="0"/>
          <w:marRight w:val="0"/>
          <w:marTop w:val="100"/>
          <w:marBottom w:val="284"/>
          <w:divBdr>
            <w:top w:val="none" w:sz="0" w:space="0" w:color="auto"/>
            <w:left w:val="none" w:sz="0" w:space="0" w:color="auto"/>
            <w:bottom w:val="none" w:sz="0" w:space="0" w:color="auto"/>
            <w:right w:val="none" w:sz="0" w:space="0" w:color="auto"/>
          </w:divBdr>
          <w:divsChild>
            <w:div w:id="137993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tate.nj.us/education/profdev/sdpdp/"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Baker</dc:creator>
  <cp:lastModifiedBy>SRIKANTH REDDY</cp:lastModifiedBy>
  <cp:revision>2</cp:revision>
  <dcterms:created xsi:type="dcterms:W3CDTF">2016-01-13T10:40:00Z</dcterms:created>
  <dcterms:modified xsi:type="dcterms:W3CDTF">2016-01-13T10:40:00Z</dcterms:modified>
</cp:coreProperties>
</file>