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77" w:rsidRPr="00257192" w:rsidRDefault="007C2077" w:rsidP="002571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b/>
          <w:color w:val="000000" w:themeColor="text1"/>
          <w:sz w:val="20"/>
        </w:rPr>
      </w:pPr>
      <w:bookmarkStart w:id="0" w:name="_GoBack"/>
      <w:bookmarkEnd w:id="0"/>
    </w:p>
    <w:tbl>
      <w:tblPr>
        <w:tblW w:w="14670" w:type="dxa"/>
        <w:tblInd w:w="-342" w:type="dxa"/>
        <w:tblBorders>
          <w:top w:val="single" w:sz="4" w:space="0" w:color="auto"/>
          <w:left w:val="single" w:sz="4" w:space="0" w:color="auto"/>
          <w:bottom w:val="single" w:sz="4" w:space="0" w:color="auto"/>
          <w:right w:val="single" w:sz="4" w:space="0" w:color="auto"/>
        </w:tblBorders>
        <w:tblLook w:val="01E0"/>
      </w:tblPr>
      <w:tblGrid>
        <w:gridCol w:w="1848"/>
        <w:gridCol w:w="762"/>
        <w:gridCol w:w="2259"/>
        <w:gridCol w:w="1916"/>
        <w:gridCol w:w="800"/>
        <w:gridCol w:w="1325"/>
        <w:gridCol w:w="138"/>
        <w:gridCol w:w="2079"/>
        <w:gridCol w:w="173"/>
        <w:gridCol w:w="3370"/>
      </w:tblGrid>
      <w:tr w:rsidR="000F337B" w:rsidRPr="00257192" w:rsidTr="00F55A3D">
        <w:trPr>
          <w:trHeight w:hRule="exact" w:val="1080"/>
        </w:trPr>
        <w:tc>
          <w:tcPr>
            <w:tcW w:w="1848" w:type="dxa"/>
            <w:tcBorders>
              <w:top w:val="single" w:sz="18" w:space="0" w:color="auto"/>
              <w:left w:val="single" w:sz="18" w:space="0" w:color="auto"/>
              <w:bottom w:val="single" w:sz="18" w:space="0" w:color="auto"/>
              <w:right w:val="nil"/>
            </w:tcBorders>
          </w:tcPr>
          <w:p w:rsidR="000F337B" w:rsidRPr="00257192" w:rsidRDefault="000F337B" w:rsidP="00257192">
            <w:pPr>
              <w:spacing w:line="360" w:lineRule="auto"/>
              <w:rPr>
                <w:rFonts w:ascii="Arial" w:hAnsi="Arial" w:cs="Arial"/>
                <w:b/>
                <w:color w:val="000000" w:themeColor="text1"/>
                <w:sz w:val="20"/>
              </w:rPr>
            </w:pPr>
            <w:r w:rsidRPr="00257192">
              <w:rPr>
                <w:rFonts w:ascii="Arial" w:hAnsi="Arial" w:cs="Arial"/>
                <w:noProof/>
                <w:color w:val="000000" w:themeColor="text1"/>
                <w:sz w:val="20"/>
                <w:lang w:val="en-IN" w:eastAsia="en-IN"/>
              </w:rPr>
              <w:drawing>
                <wp:inline distT="0" distB="0" distL="0" distR="0">
                  <wp:extent cx="601980" cy="605766"/>
                  <wp:effectExtent l="0" t="0" r="7620" b="4445"/>
                  <wp:docPr id="6" name="Picture 2" descr="C:\Documents and Settings\Susan.Kalbach\My Documents\My Pictures\thumbna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usan.Kalbach\My Documents\My Pictures\thumbnail[5].jpg"/>
                          <pic:cNvPicPr>
                            <a:picLocks noChangeAspect="1" noChangeArrowheads="1"/>
                          </pic:cNvPicPr>
                        </pic:nvPicPr>
                        <pic:blipFill>
                          <a:blip r:embed="rId7" cstate="print"/>
                          <a:srcRect/>
                          <a:stretch>
                            <a:fillRect/>
                          </a:stretch>
                        </pic:blipFill>
                        <pic:spPr bwMode="auto">
                          <a:xfrm>
                            <a:off x="0" y="0"/>
                            <a:ext cx="609834" cy="613670"/>
                          </a:xfrm>
                          <a:prstGeom prst="rect">
                            <a:avLst/>
                          </a:prstGeom>
                          <a:noFill/>
                          <a:ln w="9525">
                            <a:noFill/>
                            <a:miter lim="800000"/>
                            <a:headEnd/>
                            <a:tailEnd/>
                          </a:ln>
                        </pic:spPr>
                      </pic:pic>
                    </a:graphicData>
                  </a:graphic>
                </wp:inline>
              </w:drawing>
            </w:r>
          </w:p>
        </w:tc>
        <w:tc>
          <w:tcPr>
            <w:tcW w:w="12822" w:type="dxa"/>
            <w:gridSpan w:val="9"/>
            <w:tcBorders>
              <w:top w:val="single" w:sz="18" w:space="0" w:color="auto"/>
              <w:left w:val="nil"/>
              <w:bottom w:val="single" w:sz="18" w:space="0" w:color="auto"/>
              <w:right w:val="single" w:sz="18" w:space="0" w:color="auto"/>
            </w:tcBorders>
          </w:tcPr>
          <w:p w:rsidR="000F337B" w:rsidRPr="00257192" w:rsidRDefault="000F337B" w:rsidP="00257192">
            <w:pPr>
              <w:tabs>
                <w:tab w:val="left" w:pos="4635"/>
                <w:tab w:val="right" w:pos="11944"/>
              </w:tabs>
              <w:spacing w:line="360" w:lineRule="auto"/>
              <w:rPr>
                <w:rFonts w:ascii="Arial" w:hAnsi="Arial" w:cs="Arial"/>
                <w:b/>
                <w:color w:val="000000" w:themeColor="text1"/>
                <w:sz w:val="20"/>
              </w:rPr>
            </w:pPr>
            <w:r w:rsidRPr="00257192">
              <w:rPr>
                <w:rFonts w:ascii="Arial" w:hAnsi="Arial" w:cs="Arial"/>
                <w:b/>
                <w:color w:val="000000" w:themeColor="text1"/>
                <w:sz w:val="20"/>
              </w:rPr>
              <w:tab/>
            </w:r>
          </w:p>
          <w:p w:rsidR="000F337B" w:rsidRPr="00257192" w:rsidRDefault="000F337B"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Executive Development Plan (EDP) for the NOAA Senior Executive Service (SES)</w:t>
            </w:r>
          </w:p>
          <w:p w:rsidR="000F337B" w:rsidRPr="00257192" w:rsidRDefault="000F337B" w:rsidP="00257192">
            <w:pPr>
              <w:spacing w:line="360" w:lineRule="auto"/>
              <w:rPr>
                <w:rFonts w:ascii="Arial" w:hAnsi="Arial" w:cs="Arial"/>
                <w:b/>
                <w:color w:val="000000" w:themeColor="text1"/>
                <w:sz w:val="20"/>
              </w:rPr>
            </w:pPr>
          </w:p>
        </w:tc>
      </w:tr>
      <w:tr w:rsidR="00E47E0F" w:rsidRPr="00257192" w:rsidTr="00BC12DA">
        <w:tblPrEx>
          <w:tblBorders>
            <w:insideH w:val="single" w:sz="4" w:space="0" w:color="auto"/>
            <w:insideV w:val="single" w:sz="4" w:space="0" w:color="auto"/>
          </w:tblBorders>
        </w:tblPrEx>
        <w:trPr>
          <w:trHeight w:hRule="exact" w:val="1620"/>
        </w:trPr>
        <w:tc>
          <w:tcPr>
            <w:tcW w:w="14670" w:type="dxa"/>
            <w:gridSpan w:val="10"/>
            <w:tcBorders>
              <w:top w:val="single" w:sz="18" w:space="0" w:color="auto"/>
              <w:left w:val="single" w:sz="18" w:space="0" w:color="auto"/>
              <w:bottom w:val="single" w:sz="18"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The Executive Development Plan (EDP) is a “road map” for all short-term and long-term developmental activities that will strengthen an executive’s leadership skills and performance.  Activities chosen should allow for a broader perspective of NOAA, as well as Government-wide, and assist executives in meeting Office and Agency goals. </w:t>
            </w:r>
            <w:r w:rsidR="00BC12DA" w:rsidRPr="00257192">
              <w:rPr>
                <w:rFonts w:ascii="Arial" w:hAnsi="Arial" w:cs="Arial"/>
                <w:color w:val="000000" w:themeColor="text1"/>
                <w:sz w:val="20"/>
              </w:rPr>
              <w:t>This EDP template is the form NOAA SES members use to document and track their developmental activities. SES members will complete this form at the beginning of the performance planning cycle, r</w:t>
            </w:r>
            <w:r w:rsidRPr="00257192">
              <w:rPr>
                <w:rFonts w:ascii="Arial" w:hAnsi="Arial" w:cs="Arial"/>
                <w:color w:val="000000" w:themeColor="text1"/>
                <w:sz w:val="20"/>
              </w:rPr>
              <w:t xml:space="preserve">eview the plans periodically and update the plan annually, incorporating input from relevant plan contributors (i.e., a </w:t>
            </w:r>
            <w:r w:rsidR="00BC12DA" w:rsidRPr="00257192">
              <w:rPr>
                <w:rFonts w:ascii="Arial" w:hAnsi="Arial" w:cs="Arial"/>
                <w:color w:val="000000" w:themeColor="text1"/>
                <w:sz w:val="20"/>
              </w:rPr>
              <w:t>supervisor</w:t>
            </w:r>
            <w:r w:rsidRPr="00257192">
              <w:rPr>
                <w:rFonts w:ascii="Arial" w:hAnsi="Arial" w:cs="Arial"/>
                <w:color w:val="000000" w:themeColor="text1"/>
                <w:sz w:val="20"/>
              </w:rPr>
              <w:t>)</w:t>
            </w:r>
            <w:r w:rsidR="00BC12DA" w:rsidRPr="00257192">
              <w:rPr>
                <w:rFonts w:ascii="Arial" w:hAnsi="Arial" w:cs="Arial"/>
                <w:color w:val="000000" w:themeColor="text1"/>
                <w:sz w:val="20"/>
              </w:rPr>
              <w:t>, as needed</w:t>
            </w:r>
            <w:r w:rsidRPr="00257192">
              <w:rPr>
                <w:rFonts w:ascii="Arial" w:hAnsi="Arial" w:cs="Arial"/>
                <w:color w:val="000000" w:themeColor="text1"/>
                <w:sz w:val="20"/>
              </w:rPr>
              <w:t>.</w:t>
            </w:r>
            <w:r w:rsidR="00D71910" w:rsidRPr="00257192">
              <w:rPr>
                <w:rFonts w:ascii="Arial" w:hAnsi="Arial" w:cs="Arial"/>
                <w:color w:val="000000" w:themeColor="text1"/>
                <w:sz w:val="20"/>
              </w:rPr>
              <w:t xml:space="preserve">  EDPs will be reviewed annually by the</w:t>
            </w:r>
            <w:r w:rsidR="00BC12DA" w:rsidRPr="00257192">
              <w:rPr>
                <w:rFonts w:ascii="Arial" w:hAnsi="Arial" w:cs="Arial"/>
                <w:color w:val="000000" w:themeColor="text1"/>
                <w:sz w:val="20"/>
              </w:rPr>
              <w:t xml:space="preserve"> executive’s supervisor and the</w:t>
            </w:r>
            <w:r w:rsidR="00D71910" w:rsidRPr="00257192">
              <w:rPr>
                <w:rFonts w:ascii="Arial" w:hAnsi="Arial" w:cs="Arial"/>
                <w:color w:val="000000" w:themeColor="text1"/>
                <w:sz w:val="20"/>
              </w:rPr>
              <w:t xml:space="preserve"> Operating Executive Resources Board (OERB)</w:t>
            </w:r>
            <w:r w:rsidR="00BC12DA" w:rsidRPr="00257192">
              <w:rPr>
                <w:rFonts w:ascii="Arial" w:hAnsi="Arial" w:cs="Arial"/>
                <w:color w:val="000000" w:themeColor="text1"/>
                <w:sz w:val="20"/>
              </w:rPr>
              <w:t>.</w:t>
            </w:r>
          </w:p>
          <w:p w:rsidR="00E47E0F" w:rsidRPr="00257192" w:rsidRDefault="00E47E0F"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p>
        </w:tc>
      </w:tr>
      <w:tr w:rsidR="00E00F1A" w:rsidRPr="00257192" w:rsidTr="00D71910">
        <w:tblPrEx>
          <w:tblBorders>
            <w:insideH w:val="single" w:sz="4" w:space="0" w:color="auto"/>
            <w:insideV w:val="single" w:sz="4" w:space="0" w:color="auto"/>
          </w:tblBorders>
        </w:tblPrEx>
        <w:trPr>
          <w:trHeight w:hRule="exact" w:val="540"/>
        </w:trPr>
        <w:tc>
          <w:tcPr>
            <w:tcW w:w="7585" w:type="dxa"/>
            <w:gridSpan w:val="5"/>
            <w:tcBorders>
              <w:top w:val="single" w:sz="18" w:space="0" w:color="auto"/>
              <w:left w:val="single" w:sz="18" w:space="0" w:color="auto"/>
              <w:bottom w:val="single" w:sz="6" w:space="0" w:color="auto"/>
              <w:right w:val="single" w:sz="6" w:space="0" w:color="auto"/>
            </w:tcBorders>
          </w:tcPr>
          <w:p w:rsidR="00257192" w:rsidRPr="00257192" w:rsidRDefault="00257192" w:rsidP="00257192">
            <w:pPr>
              <w:spacing w:line="360" w:lineRule="auto"/>
              <w:rPr>
                <w:rFonts w:ascii="Arial" w:hAnsi="Arial" w:cs="Arial"/>
                <w:color w:val="000000" w:themeColor="text1"/>
                <w:sz w:val="20"/>
              </w:rPr>
            </w:pPr>
          </w:p>
          <w:p w:rsidR="00E00F1A" w:rsidRPr="00257192" w:rsidRDefault="00E00F1A" w:rsidP="00257192">
            <w:pPr>
              <w:spacing w:line="360" w:lineRule="auto"/>
              <w:rPr>
                <w:rFonts w:ascii="Arial" w:hAnsi="Arial" w:cs="Arial"/>
                <w:color w:val="000000" w:themeColor="text1"/>
                <w:sz w:val="20"/>
              </w:rPr>
            </w:pPr>
            <w:r w:rsidRPr="00257192">
              <w:rPr>
                <w:rFonts w:ascii="Arial" w:hAnsi="Arial" w:cs="Arial"/>
                <w:color w:val="000000" w:themeColor="text1"/>
                <w:sz w:val="20"/>
              </w:rPr>
              <w:t>NAME</w:t>
            </w:r>
          </w:p>
        </w:tc>
        <w:tc>
          <w:tcPr>
            <w:tcW w:w="3542" w:type="dxa"/>
            <w:gridSpan w:val="3"/>
            <w:tcBorders>
              <w:top w:val="single" w:sz="18" w:space="0" w:color="auto"/>
              <w:left w:val="single" w:sz="6" w:space="0" w:color="auto"/>
              <w:bottom w:val="single" w:sz="6"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E00F1A" w:rsidRPr="00257192" w:rsidRDefault="00E00F1A" w:rsidP="00257192">
            <w:pPr>
              <w:spacing w:line="360" w:lineRule="auto"/>
              <w:rPr>
                <w:rFonts w:ascii="Arial" w:hAnsi="Arial" w:cs="Arial"/>
                <w:color w:val="000000" w:themeColor="text1"/>
                <w:sz w:val="20"/>
              </w:rPr>
            </w:pPr>
            <w:r w:rsidRPr="00257192">
              <w:rPr>
                <w:rFonts w:ascii="Arial" w:hAnsi="Arial" w:cs="Arial"/>
                <w:color w:val="000000" w:themeColor="text1"/>
                <w:sz w:val="20"/>
              </w:rPr>
              <w:t>POSITION/TITLE:</w:t>
            </w:r>
          </w:p>
          <w:p w:rsidR="00E00F1A" w:rsidRPr="00257192" w:rsidRDefault="00E00F1A" w:rsidP="00257192">
            <w:pPr>
              <w:spacing w:line="360" w:lineRule="auto"/>
              <w:rPr>
                <w:rFonts w:ascii="Arial" w:hAnsi="Arial" w:cs="Arial"/>
                <w:color w:val="000000" w:themeColor="text1"/>
                <w:sz w:val="20"/>
              </w:rPr>
            </w:pPr>
          </w:p>
        </w:tc>
        <w:tc>
          <w:tcPr>
            <w:tcW w:w="3543" w:type="dxa"/>
            <w:gridSpan w:val="2"/>
            <w:tcBorders>
              <w:top w:val="single" w:sz="18" w:space="0" w:color="auto"/>
              <w:left w:val="single" w:sz="6" w:space="0" w:color="auto"/>
              <w:bottom w:val="single" w:sz="6"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E00F1A" w:rsidRPr="00257192" w:rsidRDefault="00E00F1A" w:rsidP="00257192">
            <w:pPr>
              <w:spacing w:line="360" w:lineRule="auto"/>
              <w:rPr>
                <w:rFonts w:ascii="Arial" w:hAnsi="Arial" w:cs="Arial"/>
                <w:color w:val="000000" w:themeColor="text1"/>
                <w:sz w:val="20"/>
              </w:rPr>
            </w:pPr>
            <w:r w:rsidRPr="00257192">
              <w:rPr>
                <w:rFonts w:ascii="Arial" w:hAnsi="Arial" w:cs="Arial"/>
                <w:color w:val="000000" w:themeColor="text1"/>
                <w:sz w:val="20"/>
              </w:rPr>
              <w:t>SERIES/GRADE:</w:t>
            </w:r>
          </w:p>
          <w:p w:rsidR="00E00F1A" w:rsidRPr="00257192" w:rsidRDefault="00E00F1A" w:rsidP="00257192">
            <w:pPr>
              <w:spacing w:line="360" w:lineRule="auto"/>
              <w:rPr>
                <w:rFonts w:ascii="Arial" w:hAnsi="Arial" w:cs="Arial"/>
                <w:color w:val="000000" w:themeColor="text1"/>
                <w:sz w:val="20"/>
              </w:rPr>
            </w:pPr>
          </w:p>
        </w:tc>
      </w:tr>
      <w:tr w:rsidR="00E47E0F" w:rsidRPr="00257192" w:rsidTr="00E47E0F">
        <w:tblPrEx>
          <w:tblBorders>
            <w:insideH w:val="single" w:sz="4" w:space="0" w:color="auto"/>
            <w:insideV w:val="single" w:sz="4" w:space="0" w:color="auto"/>
          </w:tblBorders>
        </w:tblPrEx>
        <w:trPr>
          <w:trHeight w:hRule="exact" w:val="510"/>
        </w:trPr>
        <w:tc>
          <w:tcPr>
            <w:tcW w:w="14670" w:type="dxa"/>
            <w:gridSpan w:val="10"/>
            <w:tcBorders>
              <w:top w:val="single" w:sz="6" w:space="0" w:color="auto"/>
              <w:left w:val="single" w:sz="18" w:space="0" w:color="auto"/>
              <w:bottom w:val="single" w:sz="6"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ORGANIZATION (Bureau/Office)</w:t>
            </w:r>
          </w:p>
          <w:p w:rsidR="00E47E0F" w:rsidRPr="00257192" w:rsidRDefault="00E47E0F"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p>
        </w:tc>
      </w:tr>
      <w:tr w:rsidR="00E47E0F" w:rsidRPr="00257192" w:rsidTr="00E47E0F">
        <w:tblPrEx>
          <w:tblBorders>
            <w:insideH w:val="single" w:sz="4" w:space="0" w:color="auto"/>
            <w:insideV w:val="single" w:sz="4" w:space="0" w:color="auto"/>
          </w:tblBorders>
        </w:tblPrEx>
        <w:trPr>
          <w:trHeight w:hRule="exact" w:val="960"/>
        </w:trPr>
        <w:tc>
          <w:tcPr>
            <w:tcW w:w="14670" w:type="dxa"/>
            <w:gridSpan w:val="10"/>
            <w:tcBorders>
              <w:top w:val="single" w:sz="6" w:space="0" w:color="auto"/>
              <w:left w:val="single" w:sz="18" w:space="0" w:color="auto"/>
              <w:bottom w:val="single" w:sz="18"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CAREER GOAL</w:t>
            </w:r>
            <w:r w:rsidR="009A352E" w:rsidRPr="00257192">
              <w:rPr>
                <w:rFonts w:ascii="Arial" w:hAnsi="Arial" w:cs="Arial"/>
                <w:color w:val="000000" w:themeColor="text1"/>
                <w:sz w:val="20"/>
              </w:rPr>
              <w:t xml:space="preserve"> (long-term; mission/vision/values oriented)</w:t>
            </w:r>
            <w:r w:rsidRPr="00257192">
              <w:rPr>
                <w:rFonts w:ascii="Arial" w:hAnsi="Arial" w:cs="Arial"/>
                <w:color w:val="000000" w:themeColor="text1"/>
                <w:sz w:val="20"/>
              </w:rPr>
              <w:t>:</w:t>
            </w:r>
          </w:p>
        </w:tc>
      </w:tr>
      <w:tr w:rsidR="00DF7125" w:rsidRPr="00257192" w:rsidTr="00DF7125">
        <w:tblPrEx>
          <w:tblBorders>
            <w:insideH w:val="single" w:sz="4" w:space="0" w:color="auto"/>
            <w:insideV w:val="single" w:sz="4" w:space="0" w:color="auto"/>
          </w:tblBorders>
        </w:tblPrEx>
        <w:trPr>
          <w:trHeight w:hRule="exact" w:val="1323"/>
        </w:trPr>
        <w:tc>
          <w:tcPr>
            <w:tcW w:w="9048" w:type="dxa"/>
            <w:gridSpan w:val="7"/>
            <w:tcBorders>
              <w:top w:val="single" w:sz="6" w:space="0" w:color="auto"/>
              <w:left w:val="single" w:sz="18" w:space="0" w:color="auto"/>
              <w:bottom w:val="single" w:sz="18"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DF7125" w:rsidRPr="00257192" w:rsidRDefault="00DF7125" w:rsidP="00257192">
            <w:pPr>
              <w:spacing w:line="360" w:lineRule="auto"/>
              <w:rPr>
                <w:rFonts w:ascii="Arial" w:hAnsi="Arial" w:cs="Arial"/>
                <w:color w:val="000000" w:themeColor="text1"/>
                <w:sz w:val="20"/>
              </w:rPr>
            </w:pPr>
            <w:r w:rsidRPr="00257192">
              <w:rPr>
                <w:rFonts w:ascii="Arial" w:hAnsi="Arial" w:cs="Arial"/>
                <w:color w:val="000000" w:themeColor="text1"/>
                <w:sz w:val="20"/>
              </w:rPr>
              <w:t>DEVELOPMENTAL OBJECTIVES</w:t>
            </w:r>
            <w:r w:rsidR="00BC12DA" w:rsidRPr="00257192">
              <w:rPr>
                <w:rFonts w:ascii="Arial" w:hAnsi="Arial" w:cs="Arial"/>
                <w:color w:val="000000" w:themeColor="text1"/>
                <w:sz w:val="20"/>
              </w:rPr>
              <w:t xml:space="preserve"> (3 to 5 objectives)</w:t>
            </w:r>
          </w:p>
          <w:p w:rsidR="00DF7125" w:rsidRPr="00257192" w:rsidRDefault="00DF7125"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My short-term objectives are</w:t>
            </w:r>
            <w:r w:rsidR="009A352E" w:rsidRPr="00257192">
              <w:rPr>
                <w:rFonts w:ascii="Arial" w:hAnsi="Arial" w:cs="Arial"/>
                <w:i/>
                <w:color w:val="000000" w:themeColor="text1"/>
                <w:sz w:val="20"/>
              </w:rPr>
              <w:t xml:space="preserve"> (for the next year)</w:t>
            </w:r>
            <w:r w:rsidRPr="00257192">
              <w:rPr>
                <w:rFonts w:ascii="Arial" w:hAnsi="Arial" w:cs="Arial"/>
                <w:i/>
                <w:color w:val="000000" w:themeColor="text1"/>
                <w:sz w:val="20"/>
              </w:rPr>
              <w:t>:</w:t>
            </w:r>
          </w:p>
        </w:tc>
        <w:tc>
          <w:tcPr>
            <w:tcW w:w="5622" w:type="dxa"/>
            <w:gridSpan w:val="3"/>
            <w:tcBorders>
              <w:top w:val="single" w:sz="6" w:space="0" w:color="auto"/>
              <w:left w:val="single" w:sz="18" w:space="0" w:color="auto"/>
              <w:bottom w:val="single" w:sz="18" w:space="0" w:color="auto"/>
              <w:right w:val="single" w:sz="18" w:space="0" w:color="auto"/>
            </w:tcBorders>
          </w:tcPr>
          <w:p w:rsidR="00257192" w:rsidRPr="00257192" w:rsidRDefault="00257192" w:rsidP="00257192">
            <w:pPr>
              <w:spacing w:line="360" w:lineRule="auto"/>
              <w:rPr>
                <w:rFonts w:ascii="Arial" w:hAnsi="Arial" w:cs="Arial"/>
                <w:color w:val="000000" w:themeColor="text1"/>
                <w:sz w:val="20"/>
              </w:rPr>
            </w:pPr>
          </w:p>
          <w:p w:rsidR="00DF7125" w:rsidRPr="00257192" w:rsidRDefault="009A352E"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360 </w:t>
            </w:r>
            <w:r w:rsidR="00DF7125" w:rsidRPr="00257192">
              <w:rPr>
                <w:rFonts w:ascii="Arial" w:hAnsi="Arial" w:cs="Arial"/>
                <w:color w:val="000000" w:themeColor="text1"/>
                <w:sz w:val="20"/>
              </w:rPr>
              <w:t>ASSESSMENT STATUS</w:t>
            </w:r>
            <w:r w:rsidRPr="00257192">
              <w:rPr>
                <w:rFonts w:ascii="Arial" w:hAnsi="Arial" w:cs="Arial"/>
                <w:color w:val="000000" w:themeColor="text1"/>
                <w:sz w:val="20"/>
              </w:rPr>
              <w:t xml:space="preserve"> (OPTIONAL)</w:t>
            </w:r>
            <w:r w:rsidR="00DF7125" w:rsidRPr="00257192">
              <w:rPr>
                <w:rFonts w:ascii="Arial" w:hAnsi="Arial" w:cs="Arial"/>
                <w:color w:val="000000" w:themeColor="text1"/>
                <w:sz w:val="20"/>
              </w:rPr>
              <w:t>:</w:t>
            </w:r>
          </w:p>
          <w:p w:rsidR="00DF7125" w:rsidRPr="00257192" w:rsidRDefault="00DF7125"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Completed  </w:t>
            </w:r>
            <w:r w:rsidRPr="00257192">
              <w:rPr>
                <w:rFonts w:ascii="Arial" w:hAnsi="Arial" w:cs="Arial"/>
                <w:color w:val="000000" w:themeColor="text1"/>
                <w:sz w:val="20"/>
              </w:rPr>
              <w:sym w:font="Wingdings" w:char="F06F"/>
            </w:r>
            <w:r w:rsidRPr="00257192">
              <w:rPr>
                <w:rFonts w:ascii="Arial" w:hAnsi="Arial" w:cs="Arial"/>
                <w:color w:val="000000" w:themeColor="text1"/>
                <w:sz w:val="20"/>
              </w:rPr>
              <w:tab/>
              <w:t xml:space="preserve">Not Completed  </w:t>
            </w:r>
            <w:r w:rsidRPr="00257192">
              <w:rPr>
                <w:rFonts w:ascii="Arial" w:hAnsi="Arial" w:cs="Arial"/>
                <w:color w:val="000000" w:themeColor="text1"/>
                <w:sz w:val="20"/>
              </w:rPr>
              <w:sym w:font="Wingdings" w:char="F06F"/>
            </w:r>
          </w:p>
          <w:p w:rsidR="00DF7125" w:rsidRPr="00257192" w:rsidRDefault="00DF7125" w:rsidP="00257192">
            <w:pPr>
              <w:spacing w:line="360" w:lineRule="auto"/>
              <w:rPr>
                <w:rFonts w:ascii="Arial" w:hAnsi="Arial" w:cs="Arial"/>
                <w:color w:val="000000" w:themeColor="text1"/>
                <w:sz w:val="20"/>
              </w:rPr>
            </w:pPr>
          </w:p>
          <w:p w:rsidR="00DF7125" w:rsidRPr="00257192" w:rsidRDefault="00DF7125" w:rsidP="00257192">
            <w:pPr>
              <w:spacing w:line="360" w:lineRule="auto"/>
              <w:rPr>
                <w:rFonts w:ascii="Arial" w:hAnsi="Arial" w:cs="Arial"/>
                <w:color w:val="000000" w:themeColor="text1"/>
                <w:sz w:val="20"/>
              </w:rPr>
            </w:pPr>
            <w:r w:rsidRPr="00257192">
              <w:rPr>
                <w:rFonts w:ascii="Arial" w:hAnsi="Arial" w:cs="Arial"/>
                <w:color w:val="000000" w:themeColor="text1"/>
                <w:sz w:val="20"/>
              </w:rPr>
              <w:t>Tool utilized</w:t>
            </w:r>
            <w:r w:rsidR="009A352E" w:rsidRPr="00257192">
              <w:rPr>
                <w:rFonts w:ascii="Arial" w:hAnsi="Arial" w:cs="Arial"/>
                <w:color w:val="000000" w:themeColor="text1"/>
                <w:sz w:val="20"/>
              </w:rPr>
              <w:t xml:space="preserve"> (</w:t>
            </w:r>
            <w:r w:rsidR="009A352E" w:rsidRPr="00257192">
              <w:rPr>
                <w:rFonts w:ascii="Arial" w:hAnsi="Arial" w:cs="Arial"/>
                <w:i/>
                <w:color w:val="000000" w:themeColor="text1"/>
                <w:sz w:val="20"/>
              </w:rPr>
              <w:t>e.g. CCL Benchmarks or OPM 360 Assessment</w:t>
            </w:r>
            <w:r w:rsidR="009A352E" w:rsidRPr="00257192">
              <w:rPr>
                <w:rFonts w:ascii="Arial" w:hAnsi="Arial" w:cs="Arial"/>
                <w:color w:val="000000" w:themeColor="text1"/>
                <w:sz w:val="20"/>
              </w:rPr>
              <w:t>)</w:t>
            </w:r>
            <w:r w:rsidRPr="00257192">
              <w:rPr>
                <w:rFonts w:ascii="Arial" w:hAnsi="Arial" w:cs="Arial"/>
                <w:color w:val="000000" w:themeColor="text1"/>
                <w:sz w:val="20"/>
              </w:rPr>
              <w:t>:</w:t>
            </w:r>
          </w:p>
        </w:tc>
      </w:tr>
      <w:tr w:rsidR="00E47E0F" w:rsidRPr="00257192" w:rsidTr="00BC12DA">
        <w:tblPrEx>
          <w:tblBorders>
            <w:insideH w:val="single" w:sz="4" w:space="0" w:color="auto"/>
            <w:insideV w:val="single" w:sz="4" w:space="0" w:color="auto"/>
          </w:tblBorders>
        </w:tblPrEx>
        <w:trPr>
          <w:trHeight w:hRule="exact" w:val="1251"/>
        </w:trPr>
        <w:tc>
          <w:tcPr>
            <w:tcW w:w="14670" w:type="dxa"/>
            <w:gridSpan w:val="10"/>
            <w:tcBorders>
              <w:top w:val="single" w:sz="6" w:space="0" w:color="auto"/>
              <w:left w:val="single" w:sz="18" w:space="0" w:color="auto"/>
              <w:bottom w:val="single" w:sz="18" w:space="0" w:color="auto"/>
              <w:right w:val="single" w:sz="18" w:space="0" w:color="auto"/>
            </w:tcBorders>
          </w:tcPr>
          <w:p w:rsidR="00257192" w:rsidRPr="00257192" w:rsidRDefault="00257192" w:rsidP="00257192">
            <w:pPr>
              <w:spacing w:line="360" w:lineRule="auto"/>
              <w:rPr>
                <w:rFonts w:ascii="Arial" w:hAnsi="Arial" w:cs="Arial"/>
                <w:i/>
                <w:color w:val="000000" w:themeColor="text1"/>
                <w:sz w:val="20"/>
              </w:rPr>
            </w:pPr>
          </w:p>
          <w:p w:rsidR="00E47E0F" w:rsidRPr="00257192" w:rsidRDefault="00E47E0F"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My long-term objectives are</w:t>
            </w:r>
            <w:r w:rsidR="009A352E" w:rsidRPr="00257192">
              <w:rPr>
                <w:rFonts w:ascii="Arial" w:hAnsi="Arial" w:cs="Arial"/>
                <w:i/>
                <w:color w:val="000000" w:themeColor="text1"/>
                <w:sz w:val="20"/>
              </w:rPr>
              <w:t xml:space="preserve"> (for the next 3 – 5 years)</w:t>
            </w:r>
            <w:r w:rsidRPr="00257192">
              <w:rPr>
                <w:rFonts w:ascii="Arial" w:hAnsi="Arial" w:cs="Arial"/>
                <w:i/>
                <w:color w:val="000000" w:themeColor="text1"/>
                <w:sz w:val="20"/>
              </w:rPr>
              <w:t>:</w:t>
            </w:r>
          </w:p>
          <w:p w:rsidR="00E47E0F" w:rsidRPr="00257192" w:rsidRDefault="00E47E0F" w:rsidP="00257192">
            <w:pPr>
              <w:spacing w:line="360" w:lineRule="auto"/>
              <w:rPr>
                <w:rFonts w:ascii="Arial" w:hAnsi="Arial" w:cs="Arial"/>
                <w:color w:val="000000" w:themeColor="text1"/>
                <w:sz w:val="20"/>
              </w:rPr>
            </w:pPr>
          </w:p>
        </w:tc>
      </w:tr>
      <w:tr w:rsidR="00E47E0F" w:rsidRPr="00257192" w:rsidTr="00D63DE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630"/>
        </w:trPr>
        <w:tc>
          <w:tcPr>
            <w:tcW w:w="9048" w:type="dxa"/>
            <w:gridSpan w:val="7"/>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EMPLOYEE – Signature</w:t>
            </w:r>
          </w:p>
        </w:tc>
        <w:tc>
          <w:tcPr>
            <w:tcW w:w="5622" w:type="dxa"/>
            <w:gridSpan w:val="3"/>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DATE</w:t>
            </w:r>
          </w:p>
        </w:tc>
      </w:tr>
      <w:tr w:rsidR="00E47E0F" w:rsidRPr="00257192" w:rsidTr="00D63DE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510"/>
        </w:trPr>
        <w:tc>
          <w:tcPr>
            <w:tcW w:w="9048" w:type="dxa"/>
            <w:gridSpan w:val="7"/>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SUPERVISOR – </w:t>
            </w:r>
            <w:r w:rsidR="009A352E" w:rsidRPr="00257192">
              <w:rPr>
                <w:rFonts w:ascii="Arial" w:hAnsi="Arial" w:cs="Arial"/>
                <w:color w:val="000000" w:themeColor="text1"/>
                <w:sz w:val="20"/>
              </w:rPr>
              <w:t xml:space="preserve">Name and </w:t>
            </w:r>
            <w:r w:rsidRPr="00257192">
              <w:rPr>
                <w:rFonts w:ascii="Arial" w:hAnsi="Arial" w:cs="Arial"/>
                <w:color w:val="000000" w:themeColor="text1"/>
                <w:sz w:val="20"/>
              </w:rPr>
              <w:t>Signature</w:t>
            </w:r>
          </w:p>
        </w:tc>
        <w:tc>
          <w:tcPr>
            <w:tcW w:w="5622" w:type="dxa"/>
            <w:gridSpan w:val="3"/>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DATE</w:t>
            </w:r>
          </w:p>
        </w:tc>
      </w:tr>
      <w:tr w:rsidR="009A352E" w:rsidRPr="00257192" w:rsidTr="00D7191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627"/>
        </w:trPr>
        <w:tc>
          <w:tcPr>
            <w:tcW w:w="9048" w:type="dxa"/>
            <w:gridSpan w:val="7"/>
          </w:tcPr>
          <w:p w:rsidR="00257192" w:rsidRPr="00257192" w:rsidRDefault="00257192" w:rsidP="00257192">
            <w:pPr>
              <w:spacing w:line="360" w:lineRule="auto"/>
              <w:rPr>
                <w:rFonts w:ascii="Arial" w:hAnsi="Arial" w:cs="Arial"/>
                <w:color w:val="000000" w:themeColor="text1"/>
                <w:sz w:val="20"/>
              </w:rPr>
            </w:pPr>
          </w:p>
          <w:p w:rsidR="009A352E" w:rsidRPr="00257192" w:rsidRDefault="009A352E"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BUREAU’S EXECUTIVE RESOURCES BOARD – Representative’s Name and Signature </w:t>
            </w:r>
          </w:p>
          <w:p w:rsidR="009A352E" w:rsidRPr="00257192" w:rsidRDefault="009A352E" w:rsidP="00257192">
            <w:pPr>
              <w:spacing w:line="360" w:lineRule="auto"/>
              <w:rPr>
                <w:rFonts w:ascii="Arial" w:hAnsi="Arial" w:cs="Arial"/>
                <w:color w:val="000000" w:themeColor="text1"/>
                <w:sz w:val="20"/>
              </w:rPr>
            </w:pPr>
          </w:p>
          <w:p w:rsidR="00257192" w:rsidRPr="00257192" w:rsidRDefault="00257192" w:rsidP="00257192">
            <w:pPr>
              <w:spacing w:line="360" w:lineRule="auto"/>
              <w:rPr>
                <w:rFonts w:ascii="Arial" w:hAnsi="Arial" w:cs="Arial"/>
                <w:color w:val="000000" w:themeColor="text1"/>
                <w:sz w:val="20"/>
              </w:rPr>
            </w:pPr>
          </w:p>
        </w:tc>
        <w:tc>
          <w:tcPr>
            <w:tcW w:w="5622" w:type="dxa"/>
            <w:gridSpan w:val="3"/>
          </w:tcPr>
          <w:p w:rsidR="00257192" w:rsidRPr="00257192" w:rsidRDefault="00257192" w:rsidP="00257192">
            <w:pPr>
              <w:spacing w:line="360" w:lineRule="auto"/>
              <w:rPr>
                <w:rFonts w:ascii="Arial" w:hAnsi="Arial" w:cs="Arial"/>
                <w:color w:val="000000" w:themeColor="text1"/>
                <w:sz w:val="20"/>
              </w:rPr>
            </w:pPr>
          </w:p>
          <w:p w:rsidR="009A352E" w:rsidRPr="00257192" w:rsidRDefault="009A352E" w:rsidP="00257192">
            <w:pPr>
              <w:spacing w:line="360" w:lineRule="auto"/>
              <w:rPr>
                <w:rFonts w:ascii="Arial" w:hAnsi="Arial" w:cs="Arial"/>
                <w:color w:val="000000" w:themeColor="text1"/>
                <w:sz w:val="20"/>
              </w:rPr>
            </w:pPr>
            <w:r w:rsidRPr="00257192">
              <w:rPr>
                <w:rFonts w:ascii="Arial" w:hAnsi="Arial" w:cs="Arial"/>
                <w:color w:val="000000" w:themeColor="text1"/>
                <w:sz w:val="20"/>
              </w:rPr>
              <w:t>DATE</w:t>
            </w:r>
          </w:p>
        </w:tc>
      </w:tr>
      <w:tr w:rsidR="00E47E0F" w:rsidRPr="00257192" w:rsidTr="00D63DE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645"/>
        </w:trPr>
        <w:tc>
          <w:tcPr>
            <w:tcW w:w="9048" w:type="dxa"/>
            <w:gridSpan w:val="7"/>
          </w:tcPr>
          <w:p w:rsidR="00257192" w:rsidRPr="00257192" w:rsidRDefault="00257192" w:rsidP="00257192">
            <w:pPr>
              <w:spacing w:line="360" w:lineRule="auto"/>
              <w:rPr>
                <w:rFonts w:ascii="Arial" w:hAnsi="Arial" w:cs="Arial"/>
                <w:color w:val="000000" w:themeColor="text1"/>
                <w:sz w:val="20"/>
              </w:rPr>
            </w:pPr>
          </w:p>
          <w:p w:rsidR="00E47E0F" w:rsidRPr="00257192" w:rsidRDefault="009A352E" w:rsidP="00257192">
            <w:pPr>
              <w:spacing w:line="360" w:lineRule="auto"/>
              <w:rPr>
                <w:rFonts w:ascii="Arial" w:hAnsi="Arial" w:cs="Arial"/>
                <w:color w:val="000000" w:themeColor="text1"/>
                <w:sz w:val="20"/>
              </w:rPr>
            </w:pPr>
            <w:r w:rsidRPr="00257192">
              <w:rPr>
                <w:rFonts w:ascii="Arial" w:hAnsi="Arial" w:cs="Arial"/>
                <w:color w:val="000000" w:themeColor="text1"/>
                <w:sz w:val="20"/>
              </w:rPr>
              <w:t>(OPTIONAL) MENTOR</w:t>
            </w:r>
            <w:r w:rsidR="00D71910" w:rsidRPr="00257192">
              <w:rPr>
                <w:rFonts w:ascii="Arial" w:hAnsi="Arial" w:cs="Arial"/>
                <w:color w:val="000000" w:themeColor="text1"/>
                <w:sz w:val="20"/>
              </w:rPr>
              <w:t xml:space="preserve"> or </w:t>
            </w:r>
            <w:r w:rsidRPr="00257192">
              <w:rPr>
                <w:rFonts w:ascii="Arial" w:hAnsi="Arial" w:cs="Arial"/>
                <w:color w:val="000000" w:themeColor="text1"/>
                <w:sz w:val="20"/>
              </w:rPr>
              <w:t>EXECUTIVE COACH –Name and Signature</w:t>
            </w:r>
            <w:r w:rsidRPr="00257192">
              <w:rPr>
                <w:rFonts w:ascii="Arial" w:hAnsi="Arial" w:cs="Arial"/>
                <w:color w:val="000000" w:themeColor="text1"/>
                <w:sz w:val="20"/>
              </w:rPr>
              <w:br/>
            </w:r>
          </w:p>
        </w:tc>
        <w:tc>
          <w:tcPr>
            <w:tcW w:w="5622" w:type="dxa"/>
            <w:gridSpan w:val="3"/>
          </w:tcPr>
          <w:p w:rsidR="00257192" w:rsidRPr="00257192" w:rsidRDefault="00257192" w:rsidP="00257192">
            <w:pPr>
              <w:spacing w:line="360" w:lineRule="auto"/>
              <w:rPr>
                <w:rFonts w:ascii="Arial" w:hAnsi="Arial" w:cs="Arial"/>
                <w:color w:val="000000" w:themeColor="text1"/>
                <w:sz w:val="20"/>
              </w:rPr>
            </w:pPr>
          </w:p>
          <w:p w:rsidR="00E47E0F" w:rsidRPr="00257192" w:rsidRDefault="00E47E0F" w:rsidP="00257192">
            <w:pPr>
              <w:spacing w:line="360" w:lineRule="auto"/>
              <w:rPr>
                <w:rFonts w:ascii="Arial" w:hAnsi="Arial" w:cs="Arial"/>
                <w:color w:val="000000" w:themeColor="text1"/>
                <w:sz w:val="20"/>
              </w:rPr>
            </w:pPr>
            <w:r w:rsidRPr="00257192">
              <w:rPr>
                <w:rFonts w:ascii="Arial" w:hAnsi="Arial" w:cs="Arial"/>
                <w:color w:val="000000" w:themeColor="text1"/>
                <w:sz w:val="20"/>
              </w:rPr>
              <w:t>DATE</w:t>
            </w:r>
          </w:p>
        </w:tc>
      </w:tr>
      <w:tr w:rsidR="007461C6" w:rsidRPr="00257192" w:rsidTr="007151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1626"/>
        </w:trPr>
        <w:tc>
          <w:tcPr>
            <w:tcW w:w="14670" w:type="dxa"/>
            <w:gridSpan w:val="10"/>
          </w:tcPr>
          <w:p w:rsidR="007461C6" w:rsidRPr="00257192" w:rsidRDefault="007461C6" w:rsidP="00257192">
            <w:pPr>
              <w:spacing w:line="360" w:lineRule="auto"/>
              <w:rPr>
                <w:rFonts w:ascii="Arial" w:hAnsi="Arial" w:cs="Arial"/>
                <w:b/>
                <w:color w:val="000000" w:themeColor="text1"/>
                <w:sz w:val="20"/>
              </w:rPr>
            </w:pPr>
            <w:r w:rsidRPr="00257192">
              <w:rPr>
                <w:rFonts w:ascii="Arial" w:hAnsi="Arial" w:cs="Arial"/>
                <w:color w:val="000000" w:themeColor="text1"/>
                <w:sz w:val="20"/>
              </w:rPr>
              <w:lastRenderedPageBreak/>
              <w:br w:type="page"/>
            </w:r>
          </w:p>
          <w:p w:rsidR="0071512A" w:rsidRPr="00257192" w:rsidRDefault="0071512A" w:rsidP="00257192">
            <w:pPr>
              <w:spacing w:line="360" w:lineRule="auto"/>
              <w:rPr>
                <w:rFonts w:ascii="Arial" w:hAnsi="Arial" w:cs="Arial"/>
                <w:color w:val="000000" w:themeColor="text1"/>
                <w:sz w:val="20"/>
              </w:rPr>
            </w:pPr>
            <w:r w:rsidRPr="00257192">
              <w:rPr>
                <w:rFonts w:ascii="Arial" w:hAnsi="Arial" w:cs="Arial"/>
                <w:b/>
                <w:color w:val="000000" w:themeColor="text1"/>
                <w:sz w:val="20"/>
              </w:rPr>
              <w:t xml:space="preserve">(Short Term) </w:t>
            </w:r>
            <w:r w:rsidR="007461C6" w:rsidRPr="00257192">
              <w:rPr>
                <w:rFonts w:ascii="Arial" w:hAnsi="Arial" w:cs="Arial"/>
                <w:b/>
                <w:color w:val="000000" w:themeColor="text1"/>
                <w:sz w:val="20"/>
              </w:rPr>
              <w:t xml:space="preserve">DEVELOPMENTAL </w:t>
            </w:r>
            <w:r w:rsidR="00E47E0F" w:rsidRPr="00257192">
              <w:rPr>
                <w:rFonts w:ascii="Arial" w:hAnsi="Arial" w:cs="Arial"/>
                <w:b/>
                <w:color w:val="000000" w:themeColor="text1"/>
                <w:sz w:val="20"/>
              </w:rPr>
              <w:t>OBJECTIVE</w:t>
            </w:r>
            <w:r w:rsidR="007461C6" w:rsidRPr="00257192">
              <w:rPr>
                <w:rFonts w:ascii="Arial" w:hAnsi="Arial" w:cs="Arial"/>
                <w:b/>
                <w:color w:val="000000" w:themeColor="text1"/>
                <w:sz w:val="20"/>
              </w:rPr>
              <w:t xml:space="preserve"> #1</w:t>
            </w:r>
            <w:r w:rsidR="00BC12DA" w:rsidRPr="00257192">
              <w:rPr>
                <w:rFonts w:ascii="Arial" w:hAnsi="Arial" w:cs="Arial"/>
                <w:b/>
                <w:color w:val="000000" w:themeColor="text1"/>
                <w:sz w:val="20"/>
              </w:rPr>
              <w:t>(</w:t>
            </w:r>
            <w:r w:rsidR="00BC12DA" w:rsidRPr="00257192">
              <w:rPr>
                <w:rFonts w:ascii="Arial" w:hAnsi="Arial" w:cs="Arial"/>
                <w:b/>
                <w:i/>
                <w:color w:val="000000" w:themeColor="text1"/>
                <w:sz w:val="20"/>
              </w:rPr>
              <w:t xml:space="preserve">enter </w:t>
            </w:r>
            <w:r w:rsidRPr="00257192">
              <w:rPr>
                <w:rFonts w:ascii="Arial" w:hAnsi="Arial" w:cs="Arial"/>
                <w:b/>
                <w:i/>
                <w:color w:val="000000" w:themeColor="text1"/>
                <w:sz w:val="20"/>
              </w:rPr>
              <w:t xml:space="preserve">the firstshort-term </w:t>
            </w:r>
            <w:r w:rsidR="00BC12DA" w:rsidRPr="00257192">
              <w:rPr>
                <w:rFonts w:ascii="Arial" w:hAnsi="Arial" w:cs="Arial"/>
                <w:b/>
                <w:i/>
                <w:color w:val="000000" w:themeColor="text1"/>
                <w:sz w:val="20"/>
              </w:rPr>
              <w:t xml:space="preserve">objective </w:t>
            </w:r>
            <w:r w:rsidRPr="00257192">
              <w:rPr>
                <w:rFonts w:ascii="Arial" w:hAnsi="Arial" w:cs="Arial"/>
                <w:b/>
                <w:i/>
                <w:color w:val="000000" w:themeColor="text1"/>
                <w:sz w:val="20"/>
              </w:rPr>
              <w:t>you noted on page 1  and complete the related chart</w:t>
            </w:r>
            <w:r w:rsidR="00BC12DA" w:rsidRPr="00257192">
              <w:rPr>
                <w:rFonts w:ascii="Arial" w:hAnsi="Arial" w:cs="Arial"/>
                <w:b/>
                <w:color w:val="000000" w:themeColor="text1"/>
                <w:sz w:val="20"/>
              </w:rPr>
              <w:t xml:space="preserve">):  </w:t>
            </w:r>
            <w:r w:rsidR="007461C6" w:rsidRPr="00257192">
              <w:rPr>
                <w:rFonts w:ascii="Arial" w:hAnsi="Arial" w:cs="Arial"/>
                <w:b/>
                <w:color w:val="000000" w:themeColor="text1"/>
                <w:sz w:val="20"/>
              </w:rPr>
              <w:br/>
            </w:r>
            <w:r w:rsidR="00BC12DA" w:rsidRPr="00257192">
              <w:rPr>
                <w:rFonts w:ascii="Arial" w:hAnsi="Arial" w:cs="Arial"/>
                <w:b/>
                <w:color w:val="000000" w:themeColor="text1"/>
                <w:sz w:val="20"/>
              </w:rPr>
              <w:t xml:space="preserve">Considerations as your </w:t>
            </w:r>
            <w:r w:rsidRPr="00257192">
              <w:rPr>
                <w:rFonts w:ascii="Arial" w:hAnsi="Arial" w:cs="Arial"/>
                <w:b/>
                <w:color w:val="000000" w:themeColor="text1"/>
                <w:sz w:val="20"/>
              </w:rPr>
              <w:t>identify</w:t>
            </w:r>
            <w:r w:rsidR="00BC12DA" w:rsidRPr="00257192">
              <w:rPr>
                <w:rFonts w:ascii="Arial" w:hAnsi="Arial" w:cs="Arial"/>
                <w:b/>
                <w:color w:val="000000" w:themeColor="text1"/>
                <w:sz w:val="20"/>
              </w:rPr>
              <w:t xml:space="preserve"> your objectives:  </w:t>
            </w:r>
            <w:r w:rsidR="007461C6" w:rsidRPr="00257192">
              <w:rPr>
                <w:rFonts w:ascii="Arial" w:hAnsi="Arial" w:cs="Arial"/>
                <w:i/>
                <w:color w:val="000000" w:themeColor="text1"/>
                <w:sz w:val="20"/>
              </w:rPr>
              <w:t xml:space="preserve">Be sure your </w:t>
            </w:r>
            <w:r w:rsidR="00BC12DA" w:rsidRPr="00257192">
              <w:rPr>
                <w:rFonts w:ascii="Arial" w:hAnsi="Arial" w:cs="Arial"/>
                <w:i/>
                <w:color w:val="000000" w:themeColor="text1"/>
                <w:sz w:val="20"/>
              </w:rPr>
              <w:t>objectives</w:t>
            </w:r>
            <w:r w:rsidR="007461C6" w:rsidRPr="00257192">
              <w:rPr>
                <w:rFonts w:ascii="Arial" w:hAnsi="Arial" w:cs="Arial"/>
                <w:i/>
                <w:color w:val="000000" w:themeColor="text1"/>
                <w:sz w:val="20"/>
              </w:rPr>
              <w:t xml:space="preserve"> are SMART: S (Specific), M (Measurable), A (Achievable), R (Re</w:t>
            </w:r>
            <w:r w:rsidR="00E47E0F" w:rsidRPr="00257192">
              <w:rPr>
                <w:rFonts w:ascii="Arial" w:hAnsi="Arial" w:cs="Arial"/>
                <w:i/>
                <w:color w:val="000000" w:themeColor="text1"/>
                <w:sz w:val="20"/>
              </w:rPr>
              <w:t>levant</w:t>
            </w:r>
            <w:r w:rsidR="007461C6" w:rsidRPr="00257192">
              <w:rPr>
                <w:rFonts w:ascii="Arial" w:hAnsi="Arial" w:cs="Arial"/>
                <w:i/>
                <w:color w:val="000000" w:themeColor="text1"/>
                <w:sz w:val="20"/>
              </w:rPr>
              <w:t>), and T (Time-bound).</w:t>
            </w:r>
            <w:r w:rsidR="00BC12DA" w:rsidRPr="00257192">
              <w:rPr>
                <w:rFonts w:ascii="Arial" w:hAnsi="Arial" w:cs="Arial"/>
                <w:i/>
                <w:color w:val="000000" w:themeColor="text1"/>
                <w:sz w:val="20"/>
              </w:rPr>
              <w:t>What is the objective</w:t>
            </w:r>
            <w:r w:rsidR="007461C6" w:rsidRPr="00257192">
              <w:rPr>
                <w:rFonts w:ascii="Arial" w:hAnsi="Arial" w:cs="Arial"/>
                <w:i/>
                <w:color w:val="000000" w:themeColor="text1"/>
                <w:sz w:val="20"/>
              </w:rPr>
              <w:t xml:space="preserve">? Why did you select </w:t>
            </w:r>
            <w:r w:rsidR="00BC12DA" w:rsidRPr="00257192">
              <w:rPr>
                <w:rFonts w:ascii="Arial" w:hAnsi="Arial" w:cs="Arial"/>
                <w:i/>
                <w:color w:val="000000" w:themeColor="text1"/>
                <w:sz w:val="20"/>
              </w:rPr>
              <w:t>it</w:t>
            </w:r>
            <w:r w:rsidR="007461C6" w:rsidRPr="00257192">
              <w:rPr>
                <w:rFonts w:ascii="Arial" w:hAnsi="Arial" w:cs="Arial"/>
                <w:i/>
                <w:color w:val="000000" w:themeColor="text1"/>
                <w:sz w:val="20"/>
              </w:rPr>
              <w:t xml:space="preserve">? To what extent will </w:t>
            </w:r>
            <w:r w:rsidR="00BC12DA" w:rsidRPr="00257192">
              <w:rPr>
                <w:rFonts w:ascii="Arial" w:hAnsi="Arial" w:cs="Arial"/>
                <w:i/>
                <w:color w:val="000000" w:themeColor="text1"/>
                <w:sz w:val="20"/>
              </w:rPr>
              <w:t xml:space="preserve">meeting </w:t>
            </w:r>
            <w:r w:rsidR="007461C6" w:rsidRPr="00257192">
              <w:rPr>
                <w:rFonts w:ascii="Arial" w:hAnsi="Arial" w:cs="Arial"/>
                <w:i/>
                <w:color w:val="000000" w:themeColor="text1"/>
                <w:sz w:val="20"/>
              </w:rPr>
              <w:t xml:space="preserve">this </w:t>
            </w:r>
            <w:r w:rsidR="00BC12DA" w:rsidRPr="00257192">
              <w:rPr>
                <w:rFonts w:ascii="Arial" w:hAnsi="Arial" w:cs="Arial"/>
                <w:i/>
                <w:color w:val="000000" w:themeColor="text1"/>
                <w:sz w:val="20"/>
              </w:rPr>
              <w:t>objective</w:t>
            </w:r>
            <w:r w:rsidR="007461C6" w:rsidRPr="00257192">
              <w:rPr>
                <w:rFonts w:ascii="Arial" w:hAnsi="Arial" w:cs="Arial"/>
                <w:i/>
                <w:color w:val="000000" w:themeColor="text1"/>
                <w:sz w:val="20"/>
              </w:rPr>
              <w:t xml:space="preserve"> benefit you and your office/organization?</w:t>
            </w:r>
            <w:r w:rsidRPr="00257192">
              <w:rPr>
                <w:rFonts w:ascii="Arial" w:hAnsi="Arial" w:cs="Arial"/>
                <w:i/>
                <w:color w:val="000000" w:themeColor="text1"/>
                <w:sz w:val="20"/>
              </w:rPr>
              <w:t>Example activities and additional questions for consideration are provided below.</w:t>
            </w:r>
          </w:p>
          <w:p w:rsidR="0071512A" w:rsidRPr="00257192" w:rsidRDefault="0071512A"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OBJECTIVE 1:</w:t>
            </w:r>
          </w:p>
          <w:p w:rsidR="007461C6" w:rsidRPr="00257192" w:rsidRDefault="007461C6" w:rsidP="00257192">
            <w:pPr>
              <w:spacing w:line="360" w:lineRule="auto"/>
              <w:rPr>
                <w:rFonts w:ascii="Arial" w:hAnsi="Arial" w:cs="Arial"/>
                <w:b/>
                <w:color w:val="000000" w:themeColor="text1"/>
                <w:sz w:val="20"/>
              </w:rPr>
            </w:pPr>
            <w:r w:rsidRPr="00257192">
              <w:rPr>
                <w:rFonts w:ascii="Arial" w:hAnsi="Arial" w:cs="Arial"/>
                <w:b/>
                <w:color w:val="000000" w:themeColor="text1"/>
                <w:sz w:val="20"/>
              </w:rPr>
              <w:br/>
            </w:r>
          </w:p>
          <w:p w:rsidR="007461C6" w:rsidRPr="00257192" w:rsidRDefault="007461C6" w:rsidP="00257192">
            <w:pPr>
              <w:spacing w:line="360" w:lineRule="auto"/>
              <w:rPr>
                <w:rFonts w:ascii="Arial" w:hAnsi="Arial" w:cs="Arial"/>
                <w:b/>
                <w:color w:val="000000" w:themeColor="text1"/>
                <w:sz w:val="20"/>
              </w:rPr>
            </w:pPr>
          </w:p>
        </w:tc>
      </w:tr>
      <w:tr w:rsidR="007461C6" w:rsidRPr="00257192" w:rsidTr="00E47E0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720"/>
        </w:trPr>
        <w:tc>
          <w:tcPr>
            <w:tcW w:w="2610" w:type="dxa"/>
            <w:gridSpan w:val="2"/>
            <w:shd w:val="clear" w:color="auto" w:fill="D9D9D9"/>
            <w:vAlign w:val="center"/>
          </w:tcPr>
          <w:p w:rsidR="007461C6" w:rsidRPr="00257192" w:rsidRDefault="007461C6" w:rsidP="00257192">
            <w:pPr>
              <w:spacing w:line="360" w:lineRule="auto"/>
              <w:jc w:val="center"/>
              <w:rPr>
                <w:rFonts w:ascii="Arial" w:hAnsi="Arial" w:cs="Arial"/>
                <w:b/>
                <w:color w:val="000000" w:themeColor="text1"/>
                <w:sz w:val="20"/>
              </w:rPr>
            </w:pPr>
            <w:r w:rsidRPr="00257192">
              <w:rPr>
                <w:rFonts w:ascii="Arial" w:hAnsi="Arial" w:cs="Arial"/>
                <w:b/>
                <w:color w:val="000000" w:themeColor="text1"/>
                <w:sz w:val="20"/>
              </w:rPr>
              <w:t>Activities</w:t>
            </w:r>
          </w:p>
        </w:tc>
        <w:tc>
          <w:tcPr>
            <w:tcW w:w="2259" w:type="dxa"/>
            <w:shd w:val="clear" w:color="auto" w:fill="D9D9D9"/>
            <w:vAlign w:val="center"/>
          </w:tcPr>
          <w:p w:rsidR="007461C6" w:rsidRPr="00257192" w:rsidRDefault="00DF7125" w:rsidP="00257192">
            <w:pPr>
              <w:spacing w:line="360" w:lineRule="auto"/>
              <w:jc w:val="center"/>
              <w:rPr>
                <w:rFonts w:ascii="Arial" w:hAnsi="Arial" w:cs="Arial"/>
                <w:b/>
                <w:color w:val="000000" w:themeColor="text1"/>
                <w:sz w:val="20"/>
              </w:rPr>
            </w:pPr>
            <w:r w:rsidRPr="00257192">
              <w:rPr>
                <w:rFonts w:ascii="Arial" w:hAnsi="Arial" w:cs="Arial"/>
                <w:b/>
                <w:color w:val="000000" w:themeColor="text1"/>
                <w:sz w:val="20"/>
              </w:rPr>
              <w:t xml:space="preserve">ECQ </w:t>
            </w:r>
            <w:r w:rsidR="007461C6" w:rsidRPr="00257192">
              <w:rPr>
                <w:rFonts w:ascii="Arial" w:hAnsi="Arial" w:cs="Arial"/>
                <w:b/>
                <w:color w:val="000000" w:themeColor="text1"/>
                <w:sz w:val="20"/>
              </w:rPr>
              <w:t>Competencies Addressed</w:t>
            </w:r>
          </w:p>
        </w:tc>
        <w:tc>
          <w:tcPr>
            <w:tcW w:w="1916" w:type="dxa"/>
            <w:shd w:val="clear" w:color="auto" w:fill="D9D9D9"/>
            <w:vAlign w:val="center"/>
          </w:tcPr>
          <w:p w:rsidR="007461C6" w:rsidRPr="00257192" w:rsidRDefault="007461C6" w:rsidP="00257192">
            <w:pPr>
              <w:spacing w:line="360" w:lineRule="auto"/>
              <w:jc w:val="center"/>
              <w:rPr>
                <w:rFonts w:ascii="Arial" w:hAnsi="Arial" w:cs="Arial"/>
                <w:b/>
                <w:color w:val="000000" w:themeColor="text1"/>
                <w:sz w:val="20"/>
              </w:rPr>
            </w:pPr>
            <w:r w:rsidRPr="00257192">
              <w:rPr>
                <w:rFonts w:ascii="Arial" w:hAnsi="Arial" w:cs="Arial"/>
                <w:b/>
                <w:color w:val="000000" w:themeColor="text1"/>
                <w:sz w:val="20"/>
              </w:rPr>
              <w:t xml:space="preserve">Expected </w:t>
            </w:r>
          </w:p>
          <w:p w:rsidR="007461C6" w:rsidRPr="00257192" w:rsidRDefault="007461C6" w:rsidP="00257192">
            <w:pPr>
              <w:spacing w:line="360" w:lineRule="auto"/>
              <w:jc w:val="center"/>
              <w:rPr>
                <w:rFonts w:ascii="Arial" w:hAnsi="Arial" w:cs="Arial"/>
                <w:b/>
                <w:color w:val="000000" w:themeColor="text1"/>
                <w:sz w:val="20"/>
              </w:rPr>
            </w:pPr>
            <w:r w:rsidRPr="00257192">
              <w:rPr>
                <w:rFonts w:ascii="Arial" w:hAnsi="Arial" w:cs="Arial"/>
                <w:b/>
                <w:color w:val="000000" w:themeColor="text1"/>
                <w:sz w:val="20"/>
              </w:rPr>
              <w:t>Completion Date</w:t>
            </w:r>
          </w:p>
        </w:tc>
        <w:tc>
          <w:tcPr>
            <w:tcW w:w="2125" w:type="dxa"/>
            <w:gridSpan w:val="2"/>
            <w:shd w:val="clear" w:color="auto" w:fill="D9D9D9"/>
            <w:vAlign w:val="center"/>
          </w:tcPr>
          <w:p w:rsidR="007461C6" w:rsidRPr="00257192" w:rsidRDefault="007461C6" w:rsidP="00257192">
            <w:pPr>
              <w:spacing w:line="360" w:lineRule="auto"/>
              <w:jc w:val="center"/>
              <w:rPr>
                <w:rFonts w:ascii="Arial" w:hAnsi="Arial" w:cs="Arial"/>
                <w:b/>
                <w:color w:val="000000" w:themeColor="text1"/>
                <w:sz w:val="20"/>
              </w:rPr>
            </w:pPr>
            <w:r w:rsidRPr="00257192">
              <w:rPr>
                <w:rFonts w:ascii="Arial" w:hAnsi="Arial" w:cs="Arial"/>
                <w:b/>
                <w:color w:val="000000" w:themeColor="text1"/>
                <w:sz w:val="20"/>
              </w:rPr>
              <w:t>Progress</w:t>
            </w:r>
          </w:p>
        </w:tc>
        <w:tc>
          <w:tcPr>
            <w:tcW w:w="2390" w:type="dxa"/>
            <w:gridSpan w:val="3"/>
            <w:shd w:val="clear" w:color="auto" w:fill="D9D9D9"/>
          </w:tcPr>
          <w:p w:rsidR="007461C6" w:rsidRPr="00257192" w:rsidRDefault="007461C6" w:rsidP="00257192">
            <w:pPr>
              <w:spacing w:line="360" w:lineRule="auto"/>
              <w:jc w:val="center"/>
              <w:rPr>
                <w:rFonts w:ascii="Arial" w:hAnsi="Arial" w:cs="Arial"/>
                <w:b/>
                <w:color w:val="000000" w:themeColor="text1"/>
                <w:sz w:val="20"/>
              </w:rPr>
            </w:pPr>
          </w:p>
          <w:p w:rsidR="007461C6" w:rsidRPr="00257192" w:rsidRDefault="007461C6" w:rsidP="00257192">
            <w:pPr>
              <w:spacing w:line="360" w:lineRule="auto"/>
              <w:jc w:val="center"/>
              <w:rPr>
                <w:rFonts w:ascii="Arial" w:hAnsi="Arial" w:cs="Arial"/>
                <w:b/>
                <w:i/>
                <w:color w:val="000000" w:themeColor="text1"/>
                <w:sz w:val="20"/>
              </w:rPr>
            </w:pPr>
            <w:r w:rsidRPr="00257192">
              <w:rPr>
                <w:rFonts w:ascii="Arial" w:hAnsi="Arial" w:cs="Arial"/>
                <w:b/>
                <w:color w:val="000000" w:themeColor="text1"/>
                <w:sz w:val="20"/>
              </w:rPr>
              <w:t>Costs (</w:t>
            </w:r>
            <w:r w:rsidRPr="00257192">
              <w:rPr>
                <w:rFonts w:ascii="Arial" w:hAnsi="Arial" w:cs="Arial"/>
                <w:b/>
                <w:i/>
                <w:color w:val="000000" w:themeColor="text1"/>
                <w:sz w:val="20"/>
              </w:rPr>
              <w:t>if any)</w:t>
            </w:r>
          </w:p>
        </w:tc>
        <w:tc>
          <w:tcPr>
            <w:tcW w:w="3370" w:type="dxa"/>
            <w:shd w:val="clear" w:color="auto" w:fill="D9D9D9"/>
            <w:vAlign w:val="center"/>
          </w:tcPr>
          <w:p w:rsidR="007461C6" w:rsidRPr="00257192" w:rsidRDefault="007461C6" w:rsidP="00257192">
            <w:pPr>
              <w:spacing w:line="360" w:lineRule="auto"/>
              <w:jc w:val="center"/>
              <w:rPr>
                <w:rFonts w:ascii="Arial" w:hAnsi="Arial" w:cs="Arial"/>
                <w:b/>
                <w:color w:val="000000" w:themeColor="text1"/>
                <w:sz w:val="20"/>
              </w:rPr>
            </w:pPr>
            <w:r w:rsidRPr="00257192">
              <w:rPr>
                <w:rFonts w:ascii="Arial" w:hAnsi="Arial" w:cs="Arial"/>
                <w:b/>
                <w:color w:val="000000" w:themeColor="text1"/>
                <w:sz w:val="20"/>
              </w:rPr>
              <w:t>Expected Outcomes/Measures</w:t>
            </w:r>
          </w:p>
        </w:tc>
      </w:tr>
      <w:tr w:rsidR="007461C6" w:rsidRPr="00257192" w:rsidTr="0061434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1437"/>
        </w:trPr>
        <w:tc>
          <w:tcPr>
            <w:tcW w:w="2610" w:type="dxa"/>
            <w:gridSpan w:val="2"/>
          </w:tcPr>
          <w:p w:rsidR="007461C6" w:rsidRPr="00257192" w:rsidRDefault="007461C6" w:rsidP="00257192">
            <w:pPr>
              <w:spacing w:line="360" w:lineRule="auto"/>
              <w:rPr>
                <w:rFonts w:ascii="Arial" w:hAnsi="Arial" w:cs="Arial"/>
                <w:b/>
                <w:color w:val="000000" w:themeColor="text1"/>
                <w:sz w:val="20"/>
              </w:rPr>
            </w:pPr>
          </w:p>
        </w:tc>
        <w:tc>
          <w:tcPr>
            <w:tcW w:w="2259" w:type="dxa"/>
          </w:tcPr>
          <w:p w:rsidR="007461C6" w:rsidRPr="00257192" w:rsidRDefault="007461C6"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What OPM ECQ are you addressing?</w:t>
            </w:r>
          </w:p>
          <w:p w:rsidR="007461C6" w:rsidRPr="00257192" w:rsidRDefault="007461C6" w:rsidP="00257192">
            <w:pPr>
              <w:spacing w:line="360" w:lineRule="auto"/>
              <w:rPr>
                <w:rFonts w:ascii="Arial" w:hAnsi="Arial" w:cs="Arial"/>
                <w:color w:val="000000" w:themeColor="text1"/>
                <w:sz w:val="20"/>
              </w:rPr>
            </w:pPr>
          </w:p>
        </w:tc>
        <w:tc>
          <w:tcPr>
            <w:tcW w:w="1916" w:type="dxa"/>
          </w:tcPr>
          <w:p w:rsidR="007461C6" w:rsidRPr="00257192" w:rsidRDefault="007461C6"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What is your target completion date for this activity?</w:t>
            </w:r>
          </w:p>
        </w:tc>
        <w:tc>
          <w:tcPr>
            <w:tcW w:w="2125" w:type="dxa"/>
            <w:gridSpan w:val="2"/>
          </w:tcPr>
          <w:p w:rsidR="007461C6" w:rsidRPr="00257192" w:rsidRDefault="007461C6"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How do you measure your progress for this activity?</w:t>
            </w:r>
          </w:p>
        </w:tc>
        <w:tc>
          <w:tcPr>
            <w:tcW w:w="2390" w:type="dxa"/>
            <w:gridSpan w:val="3"/>
          </w:tcPr>
          <w:p w:rsidR="007461C6" w:rsidRPr="00257192" w:rsidRDefault="007461C6" w:rsidP="00257192">
            <w:pPr>
              <w:spacing w:line="360" w:lineRule="auto"/>
              <w:rPr>
                <w:rFonts w:ascii="Arial" w:hAnsi="Arial" w:cs="Arial"/>
                <w:i/>
                <w:color w:val="000000" w:themeColor="text1"/>
                <w:sz w:val="20"/>
              </w:rPr>
            </w:pPr>
          </w:p>
        </w:tc>
        <w:tc>
          <w:tcPr>
            <w:tcW w:w="3370" w:type="dxa"/>
          </w:tcPr>
          <w:p w:rsidR="007461C6" w:rsidRPr="00257192" w:rsidRDefault="007461C6"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How will you know that you were successful? How will you demonstrate your acquired competency? How can your supervisor validate that you have acquired the new competency?</w:t>
            </w:r>
          </w:p>
        </w:tc>
      </w:tr>
      <w:tr w:rsidR="007461C6" w:rsidRPr="00257192" w:rsidTr="0048542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1320"/>
        </w:trPr>
        <w:tc>
          <w:tcPr>
            <w:tcW w:w="2610" w:type="dxa"/>
            <w:gridSpan w:val="2"/>
          </w:tcPr>
          <w:p w:rsidR="007461C6" w:rsidRPr="00257192" w:rsidRDefault="007461C6"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1.  Example:</w:t>
            </w:r>
            <w:r w:rsidRPr="00257192">
              <w:rPr>
                <w:rFonts w:ascii="Arial" w:hAnsi="Arial" w:cs="Arial"/>
                <w:b/>
                <w:color w:val="000000" w:themeColor="text1"/>
                <w:sz w:val="20"/>
              </w:rPr>
              <w:br/>
              <w:t>Developmental Assignment</w:t>
            </w:r>
          </w:p>
        </w:tc>
        <w:tc>
          <w:tcPr>
            <w:tcW w:w="2259" w:type="dxa"/>
          </w:tcPr>
          <w:p w:rsidR="007461C6" w:rsidRPr="00257192" w:rsidRDefault="007461C6" w:rsidP="00257192">
            <w:pPr>
              <w:spacing w:line="360" w:lineRule="auto"/>
              <w:rPr>
                <w:rFonts w:ascii="Arial" w:hAnsi="Arial" w:cs="Arial"/>
                <w:color w:val="000000" w:themeColor="text1"/>
                <w:sz w:val="20"/>
              </w:rPr>
            </w:pPr>
          </w:p>
        </w:tc>
        <w:tc>
          <w:tcPr>
            <w:tcW w:w="1916" w:type="dxa"/>
          </w:tcPr>
          <w:p w:rsidR="007461C6" w:rsidRPr="00257192" w:rsidRDefault="007461C6" w:rsidP="00257192">
            <w:pPr>
              <w:spacing w:line="360" w:lineRule="auto"/>
              <w:rPr>
                <w:rFonts w:ascii="Arial" w:hAnsi="Arial" w:cs="Arial"/>
                <w:color w:val="000000" w:themeColor="text1"/>
                <w:sz w:val="20"/>
              </w:rPr>
            </w:pPr>
          </w:p>
        </w:tc>
        <w:tc>
          <w:tcPr>
            <w:tcW w:w="2125" w:type="dxa"/>
            <w:gridSpan w:val="2"/>
          </w:tcPr>
          <w:p w:rsidR="007461C6" w:rsidRPr="00257192" w:rsidRDefault="007461C6" w:rsidP="00257192">
            <w:pPr>
              <w:spacing w:line="360" w:lineRule="auto"/>
              <w:rPr>
                <w:rFonts w:ascii="Arial" w:hAnsi="Arial" w:cs="Arial"/>
                <w:color w:val="000000" w:themeColor="text1"/>
                <w:sz w:val="20"/>
              </w:rPr>
            </w:pPr>
          </w:p>
        </w:tc>
        <w:tc>
          <w:tcPr>
            <w:tcW w:w="2390" w:type="dxa"/>
            <w:gridSpan w:val="3"/>
          </w:tcPr>
          <w:p w:rsidR="007461C6" w:rsidRPr="00257192" w:rsidRDefault="007461C6" w:rsidP="00257192">
            <w:pPr>
              <w:spacing w:line="360" w:lineRule="auto"/>
              <w:rPr>
                <w:rFonts w:ascii="Arial" w:hAnsi="Arial" w:cs="Arial"/>
                <w:color w:val="000000" w:themeColor="text1"/>
                <w:sz w:val="20"/>
              </w:rPr>
            </w:pPr>
          </w:p>
        </w:tc>
        <w:tc>
          <w:tcPr>
            <w:tcW w:w="3370" w:type="dxa"/>
          </w:tcPr>
          <w:p w:rsidR="007461C6" w:rsidRPr="00257192" w:rsidRDefault="007461C6" w:rsidP="00257192">
            <w:pPr>
              <w:spacing w:line="360" w:lineRule="auto"/>
              <w:rPr>
                <w:rFonts w:ascii="Arial" w:hAnsi="Arial" w:cs="Arial"/>
                <w:color w:val="000000" w:themeColor="text1"/>
                <w:sz w:val="20"/>
              </w:rPr>
            </w:pPr>
          </w:p>
        </w:tc>
      </w:tr>
      <w:tr w:rsidR="007461C6" w:rsidRPr="00257192" w:rsidTr="0048542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1446"/>
        </w:trPr>
        <w:tc>
          <w:tcPr>
            <w:tcW w:w="2610" w:type="dxa"/>
            <w:gridSpan w:val="2"/>
          </w:tcPr>
          <w:p w:rsidR="007461C6" w:rsidRPr="00257192" w:rsidRDefault="007461C6"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2</w:t>
            </w:r>
            <w:r w:rsidRPr="00257192">
              <w:rPr>
                <w:rFonts w:ascii="Arial" w:hAnsi="Arial" w:cs="Arial"/>
                <w:color w:val="000000" w:themeColor="text1"/>
                <w:sz w:val="20"/>
              </w:rPr>
              <w:t xml:space="preserve">.  </w:t>
            </w:r>
            <w:r w:rsidRPr="00257192">
              <w:rPr>
                <w:rFonts w:ascii="Arial" w:hAnsi="Arial" w:cs="Arial"/>
                <w:b/>
                <w:color w:val="000000" w:themeColor="text1"/>
                <w:sz w:val="20"/>
              </w:rPr>
              <w:t>Example:</w:t>
            </w:r>
            <w:r w:rsidRPr="00257192">
              <w:rPr>
                <w:rFonts w:ascii="Arial" w:hAnsi="Arial" w:cs="Arial"/>
                <w:b/>
                <w:color w:val="000000" w:themeColor="text1"/>
                <w:sz w:val="20"/>
              </w:rPr>
              <w:br/>
            </w:r>
            <w:r w:rsidR="00E47E0F" w:rsidRPr="00257192">
              <w:rPr>
                <w:rFonts w:ascii="Arial" w:hAnsi="Arial" w:cs="Arial"/>
                <w:b/>
                <w:color w:val="000000" w:themeColor="text1"/>
                <w:sz w:val="20"/>
              </w:rPr>
              <w:t>Develop a community of practice</w:t>
            </w:r>
          </w:p>
        </w:tc>
        <w:tc>
          <w:tcPr>
            <w:tcW w:w="2259" w:type="dxa"/>
          </w:tcPr>
          <w:p w:rsidR="007461C6" w:rsidRPr="00257192" w:rsidRDefault="007461C6" w:rsidP="00257192">
            <w:pPr>
              <w:spacing w:line="360" w:lineRule="auto"/>
              <w:rPr>
                <w:rFonts w:ascii="Arial" w:hAnsi="Arial" w:cs="Arial"/>
                <w:color w:val="000000" w:themeColor="text1"/>
                <w:sz w:val="20"/>
              </w:rPr>
            </w:pPr>
          </w:p>
        </w:tc>
        <w:tc>
          <w:tcPr>
            <w:tcW w:w="1916" w:type="dxa"/>
          </w:tcPr>
          <w:p w:rsidR="007461C6" w:rsidRPr="00257192" w:rsidRDefault="007461C6" w:rsidP="00257192">
            <w:pPr>
              <w:spacing w:line="360" w:lineRule="auto"/>
              <w:rPr>
                <w:rFonts w:ascii="Arial" w:hAnsi="Arial" w:cs="Arial"/>
                <w:color w:val="000000" w:themeColor="text1"/>
                <w:sz w:val="20"/>
              </w:rPr>
            </w:pPr>
          </w:p>
        </w:tc>
        <w:tc>
          <w:tcPr>
            <w:tcW w:w="2125" w:type="dxa"/>
            <w:gridSpan w:val="2"/>
          </w:tcPr>
          <w:p w:rsidR="007461C6" w:rsidRPr="00257192" w:rsidRDefault="007461C6" w:rsidP="00257192">
            <w:pPr>
              <w:spacing w:line="360" w:lineRule="auto"/>
              <w:rPr>
                <w:rFonts w:ascii="Arial" w:hAnsi="Arial" w:cs="Arial"/>
                <w:color w:val="000000" w:themeColor="text1"/>
                <w:sz w:val="20"/>
              </w:rPr>
            </w:pPr>
          </w:p>
        </w:tc>
        <w:tc>
          <w:tcPr>
            <w:tcW w:w="2390" w:type="dxa"/>
            <w:gridSpan w:val="3"/>
          </w:tcPr>
          <w:p w:rsidR="007461C6" w:rsidRPr="00257192" w:rsidRDefault="007461C6" w:rsidP="00257192">
            <w:pPr>
              <w:spacing w:line="360" w:lineRule="auto"/>
              <w:rPr>
                <w:rFonts w:ascii="Arial" w:hAnsi="Arial" w:cs="Arial"/>
                <w:color w:val="000000" w:themeColor="text1"/>
                <w:sz w:val="20"/>
              </w:rPr>
            </w:pPr>
          </w:p>
        </w:tc>
        <w:tc>
          <w:tcPr>
            <w:tcW w:w="3370" w:type="dxa"/>
          </w:tcPr>
          <w:p w:rsidR="007461C6" w:rsidRPr="00257192" w:rsidRDefault="007461C6" w:rsidP="00257192">
            <w:pPr>
              <w:spacing w:line="360" w:lineRule="auto"/>
              <w:rPr>
                <w:rFonts w:ascii="Arial" w:hAnsi="Arial" w:cs="Arial"/>
                <w:color w:val="000000" w:themeColor="text1"/>
                <w:sz w:val="20"/>
              </w:rPr>
            </w:pPr>
          </w:p>
        </w:tc>
      </w:tr>
      <w:tr w:rsidR="007461C6" w:rsidRPr="00257192" w:rsidTr="0048542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hRule="exact" w:val="1428"/>
        </w:trPr>
        <w:tc>
          <w:tcPr>
            <w:tcW w:w="2610" w:type="dxa"/>
            <w:gridSpan w:val="2"/>
          </w:tcPr>
          <w:p w:rsidR="007461C6" w:rsidRPr="00257192" w:rsidRDefault="007461C6"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3. Example:</w:t>
            </w:r>
            <w:r w:rsidRPr="00257192">
              <w:rPr>
                <w:rFonts w:ascii="Arial" w:hAnsi="Arial" w:cs="Arial"/>
                <w:b/>
                <w:color w:val="000000" w:themeColor="text1"/>
                <w:sz w:val="20"/>
              </w:rPr>
              <w:br/>
              <w:t>Represent Commerce on an agency-wide committee</w:t>
            </w:r>
          </w:p>
        </w:tc>
        <w:tc>
          <w:tcPr>
            <w:tcW w:w="2259" w:type="dxa"/>
          </w:tcPr>
          <w:p w:rsidR="007461C6" w:rsidRPr="00257192" w:rsidRDefault="007461C6" w:rsidP="00257192">
            <w:pPr>
              <w:spacing w:line="360" w:lineRule="auto"/>
              <w:rPr>
                <w:rFonts w:ascii="Arial" w:hAnsi="Arial" w:cs="Arial"/>
                <w:color w:val="000000" w:themeColor="text1"/>
                <w:sz w:val="20"/>
              </w:rPr>
            </w:pPr>
          </w:p>
        </w:tc>
        <w:tc>
          <w:tcPr>
            <w:tcW w:w="1916" w:type="dxa"/>
          </w:tcPr>
          <w:p w:rsidR="007461C6" w:rsidRPr="00257192" w:rsidRDefault="007461C6" w:rsidP="00257192">
            <w:pPr>
              <w:spacing w:line="360" w:lineRule="auto"/>
              <w:rPr>
                <w:rFonts w:ascii="Arial" w:hAnsi="Arial" w:cs="Arial"/>
                <w:color w:val="000000" w:themeColor="text1"/>
                <w:sz w:val="20"/>
              </w:rPr>
            </w:pPr>
          </w:p>
        </w:tc>
        <w:tc>
          <w:tcPr>
            <w:tcW w:w="2125" w:type="dxa"/>
            <w:gridSpan w:val="2"/>
          </w:tcPr>
          <w:p w:rsidR="007461C6" w:rsidRPr="00257192" w:rsidRDefault="007461C6" w:rsidP="00257192">
            <w:pPr>
              <w:spacing w:line="360" w:lineRule="auto"/>
              <w:rPr>
                <w:rFonts w:ascii="Arial" w:hAnsi="Arial" w:cs="Arial"/>
                <w:color w:val="000000" w:themeColor="text1"/>
                <w:sz w:val="20"/>
              </w:rPr>
            </w:pPr>
          </w:p>
        </w:tc>
        <w:tc>
          <w:tcPr>
            <w:tcW w:w="2390" w:type="dxa"/>
            <w:gridSpan w:val="3"/>
          </w:tcPr>
          <w:p w:rsidR="007461C6" w:rsidRPr="00257192" w:rsidRDefault="007461C6" w:rsidP="00257192">
            <w:pPr>
              <w:spacing w:line="360" w:lineRule="auto"/>
              <w:rPr>
                <w:rFonts w:ascii="Arial" w:hAnsi="Arial" w:cs="Arial"/>
                <w:color w:val="000000" w:themeColor="text1"/>
                <w:sz w:val="20"/>
              </w:rPr>
            </w:pPr>
          </w:p>
        </w:tc>
        <w:tc>
          <w:tcPr>
            <w:tcW w:w="3370" w:type="dxa"/>
          </w:tcPr>
          <w:p w:rsidR="007461C6" w:rsidRPr="00257192" w:rsidRDefault="007461C6" w:rsidP="00257192">
            <w:pPr>
              <w:spacing w:line="360" w:lineRule="auto"/>
              <w:rPr>
                <w:rFonts w:ascii="Arial" w:hAnsi="Arial" w:cs="Arial"/>
                <w:color w:val="000000" w:themeColor="text1"/>
                <w:sz w:val="20"/>
              </w:rPr>
            </w:pPr>
          </w:p>
        </w:tc>
      </w:tr>
      <w:tr w:rsidR="00E47E0F" w:rsidRPr="00257192" w:rsidTr="007151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975"/>
        </w:trPr>
        <w:tc>
          <w:tcPr>
            <w:tcW w:w="14670" w:type="dxa"/>
            <w:gridSpan w:val="10"/>
          </w:tcPr>
          <w:p w:rsidR="00E47E0F" w:rsidRPr="00257192" w:rsidRDefault="0071512A"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 xml:space="preserve">List </w:t>
            </w:r>
            <w:r w:rsidR="00E47E0F" w:rsidRPr="00257192">
              <w:rPr>
                <w:rFonts w:ascii="Arial" w:hAnsi="Arial" w:cs="Arial"/>
                <w:b/>
                <w:color w:val="000000" w:themeColor="text1"/>
                <w:sz w:val="20"/>
              </w:rPr>
              <w:t>Possible Obstacles</w:t>
            </w:r>
            <w:r w:rsidRPr="00257192">
              <w:rPr>
                <w:rFonts w:ascii="Arial" w:hAnsi="Arial" w:cs="Arial"/>
                <w:b/>
                <w:color w:val="000000" w:themeColor="text1"/>
                <w:sz w:val="20"/>
              </w:rPr>
              <w:t xml:space="preserve"> below</w:t>
            </w:r>
            <w:r w:rsidR="00E47E0F" w:rsidRPr="00257192">
              <w:rPr>
                <w:rFonts w:ascii="Arial" w:hAnsi="Arial" w:cs="Arial"/>
                <w:b/>
                <w:color w:val="000000" w:themeColor="text1"/>
                <w:sz w:val="20"/>
              </w:rPr>
              <w:t xml:space="preserve">:  </w:t>
            </w:r>
            <w:r w:rsidR="00E47E0F" w:rsidRPr="00257192">
              <w:rPr>
                <w:rFonts w:ascii="Arial" w:hAnsi="Arial" w:cs="Arial"/>
                <w:color w:val="000000" w:themeColor="text1"/>
                <w:sz w:val="20"/>
              </w:rPr>
              <w:t>How will you manage these obstacles?</w:t>
            </w:r>
          </w:p>
        </w:tc>
      </w:tr>
    </w:tbl>
    <w:p w:rsidR="0071512A" w:rsidRPr="00257192" w:rsidRDefault="0071512A" w:rsidP="00257192">
      <w:pPr>
        <w:spacing w:line="360" w:lineRule="auto"/>
        <w:rPr>
          <w:rFonts w:ascii="Arial" w:hAnsi="Arial" w:cs="Arial"/>
          <w:b/>
          <w:color w:val="000000" w:themeColor="text1"/>
          <w:sz w:val="20"/>
        </w:rPr>
      </w:pPr>
    </w:p>
    <w:p w:rsidR="00E47E0F" w:rsidRPr="00257192" w:rsidRDefault="00E47E0F" w:rsidP="00257192">
      <w:pPr>
        <w:spacing w:line="360" w:lineRule="auto"/>
        <w:rPr>
          <w:rFonts w:ascii="Arial" w:hAnsi="Arial" w:cs="Arial"/>
          <w:b/>
          <w:color w:val="000000" w:themeColor="text1"/>
          <w:sz w:val="20"/>
        </w:rPr>
        <w:sectPr w:rsidR="00E47E0F" w:rsidRPr="00257192" w:rsidSect="0048542D">
          <w:headerReference w:type="even" r:id="rId8"/>
          <w:headerReference w:type="default" r:id="rId9"/>
          <w:footerReference w:type="even" r:id="rId10"/>
          <w:footerReference w:type="default" r:id="rId11"/>
          <w:pgSz w:w="15842" w:h="12242" w:orient="landscape"/>
          <w:pgMar w:top="288" w:right="720" w:bottom="288" w:left="720" w:header="720" w:footer="720" w:gutter="0"/>
          <w:pgNumType w:start="1"/>
          <w:cols w:space="720"/>
          <w:noEndnote/>
          <w:docGrid w:linePitch="326"/>
        </w:sectPr>
      </w:pPr>
    </w:p>
    <w:tbl>
      <w:tblPr>
        <w:tblW w:w="1467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3667"/>
        <w:gridCol w:w="3668"/>
        <w:gridCol w:w="3667"/>
        <w:gridCol w:w="3668"/>
      </w:tblGrid>
      <w:tr w:rsidR="00DF7125" w:rsidRPr="00257192" w:rsidTr="00DF7125">
        <w:trPr>
          <w:trHeight w:hRule="exact" w:val="1095"/>
        </w:trPr>
        <w:tc>
          <w:tcPr>
            <w:tcW w:w="14670" w:type="dxa"/>
            <w:gridSpan w:val="4"/>
          </w:tcPr>
          <w:p w:rsidR="00DF7125" w:rsidRPr="00257192" w:rsidRDefault="00DF7125" w:rsidP="00257192">
            <w:pPr>
              <w:spacing w:line="360" w:lineRule="auto"/>
              <w:rPr>
                <w:rFonts w:ascii="Arial" w:hAnsi="Arial" w:cs="Arial"/>
                <w:b/>
                <w:color w:val="000000" w:themeColor="text1"/>
                <w:sz w:val="20"/>
              </w:rPr>
            </w:pPr>
            <w:r w:rsidRPr="00257192">
              <w:rPr>
                <w:rFonts w:ascii="Arial" w:hAnsi="Arial" w:cs="Arial"/>
                <w:color w:val="000000" w:themeColor="text1"/>
                <w:sz w:val="20"/>
              </w:rPr>
              <w:lastRenderedPageBreak/>
              <w:br w:type="page"/>
            </w:r>
          </w:p>
          <w:p w:rsidR="00DF7125" w:rsidRPr="00257192" w:rsidRDefault="00BC12DA" w:rsidP="00257192">
            <w:pPr>
              <w:spacing w:line="360" w:lineRule="auto"/>
              <w:rPr>
                <w:rFonts w:ascii="Arial" w:hAnsi="Arial" w:cs="Arial"/>
                <w:b/>
                <w:color w:val="000000" w:themeColor="text1"/>
                <w:sz w:val="20"/>
              </w:rPr>
            </w:pPr>
            <w:r w:rsidRPr="00257192">
              <w:rPr>
                <w:rFonts w:ascii="Arial" w:hAnsi="Arial" w:cs="Arial"/>
                <w:b/>
                <w:color w:val="000000" w:themeColor="text1"/>
                <w:sz w:val="20"/>
              </w:rPr>
              <w:t xml:space="preserve">IMPACT ANALYSIS for </w:t>
            </w:r>
            <w:r w:rsidR="00DF7125" w:rsidRPr="00257192">
              <w:rPr>
                <w:rFonts w:ascii="Arial" w:hAnsi="Arial" w:cs="Arial"/>
                <w:b/>
                <w:color w:val="000000" w:themeColor="text1"/>
                <w:sz w:val="20"/>
              </w:rPr>
              <w:t xml:space="preserve">DEVELOPMENTAL OBJECTIVE #1 – </w:t>
            </w:r>
            <w:r w:rsidRPr="00257192">
              <w:rPr>
                <w:rFonts w:ascii="Arial" w:hAnsi="Arial" w:cs="Arial"/>
                <w:b/>
                <w:color w:val="000000" w:themeColor="text1"/>
                <w:sz w:val="20"/>
              </w:rPr>
              <w:t>(</w:t>
            </w:r>
            <w:r w:rsidRPr="00257192">
              <w:rPr>
                <w:rFonts w:ascii="Arial" w:hAnsi="Arial" w:cs="Arial"/>
                <w:b/>
                <w:i/>
                <w:color w:val="000000" w:themeColor="text1"/>
                <w:sz w:val="20"/>
              </w:rPr>
              <w:t>copy the objective from the previous page</w:t>
            </w:r>
            <w:r w:rsidRPr="00257192">
              <w:rPr>
                <w:rFonts w:ascii="Arial" w:hAnsi="Arial" w:cs="Arial"/>
                <w:b/>
                <w:color w:val="000000" w:themeColor="text1"/>
                <w:sz w:val="20"/>
              </w:rPr>
              <w:t>)</w:t>
            </w:r>
          </w:p>
          <w:p w:rsidR="00BA444C" w:rsidRPr="00257192" w:rsidRDefault="0071512A" w:rsidP="00257192">
            <w:pPr>
              <w:spacing w:line="360" w:lineRule="auto"/>
              <w:rPr>
                <w:rFonts w:ascii="Arial" w:hAnsi="Arial" w:cs="Arial"/>
                <w:i/>
                <w:color w:val="000000" w:themeColor="text1"/>
                <w:sz w:val="20"/>
              </w:rPr>
            </w:pPr>
            <w:r w:rsidRPr="00257192">
              <w:rPr>
                <w:rFonts w:ascii="Arial" w:hAnsi="Arial" w:cs="Arial"/>
                <w:i/>
                <w:color w:val="000000" w:themeColor="text1"/>
                <w:sz w:val="20"/>
              </w:rPr>
              <w:t xml:space="preserve">You may want to consider CCAR as you complete your impact analysis. </w:t>
            </w:r>
            <w:r w:rsidR="00BA444C" w:rsidRPr="00257192">
              <w:rPr>
                <w:rFonts w:ascii="Arial" w:hAnsi="Arial" w:cs="Arial"/>
                <w:i/>
                <w:color w:val="000000" w:themeColor="text1"/>
                <w:sz w:val="20"/>
              </w:rPr>
              <w:t>(CCAR (challenge-context-application-result) model used in writing ECQ statements; demonstrating executive experience and competency)</w:t>
            </w:r>
            <w:r w:rsidRPr="00257192">
              <w:rPr>
                <w:rFonts w:ascii="Arial" w:hAnsi="Arial" w:cs="Arial"/>
                <w:i/>
                <w:color w:val="000000" w:themeColor="text1"/>
                <w:sz w:val="20"/>
              </w:rPr>
              <w:t>.  An example is provided in the first row.</w:t>
            </w:r>
          </w:p>
        </w:tc>
      </w:tr>
      <w:tr w:rsidR="00DF7125" w:rsidRPr="00257192" w:rsidTr="0017634C">
        <w:trPr>
          <w:trHeight w:hRule="exact" w:val="807"/>
        </w:trPr>
        <w:tc>
          <w:tcPr>
            <w:tcW w:w="3667" w:type="dxa"/>
            <w:shd w:val="clear" w:color="auto" w:fill="D9D9D9" w:themeFill="background1" w:themeFillShade="D9"/>
          </w:tcPr>
          <w:p w:rsidR="00DF7125" w:rsidRPr="00257192" w:rsidRDefault="00BA444C" w:rsidP="00257192">
            <w:pPr>
              <w:spacing w:before="120" w:line="360" w:lineRule="auto"/>
              <w:jc w:val="center"/>
              <w:rPr>
                <w:rFonts w:ascii="Arial" w:hAnsi="Arial" w:cs="Arial"/>
                <w:b/>
                <w:color w:val="000000" w:themeColor="text1"/>
                <w:sz w:val="20"/>
              </w:rPr>
            </w:pPr>
            <w:r w:rsidRPr="00257192">
              <w:rPr>
                <w:rFonts w:ascii="Arial" w:hAnsi="Arial" w:cs="Arial"/>
                <w:b/>
                <w:color w:val="000000" w:themeColor="text1"/>
                <w:sz w:val="20"/>
              </w:rPr>
              <w:t xml:space="preserve">Challenge: </w:t>
            </w:r>
            <w:r w:rsidR="00DF7125" w:rsidRPr="00257192">
              <w:rPr>
                <w:rFonts w:ascii="Arial" w:hAnsi="Arial" w:cs="Arial"/>
                <w:b/>
                <w:color w:val="000000" w:themeColor="text1"/>
                <w:sz w:val="20"/>
              </w:rPr>
              <w:t>Intended Learning Outcomes</w:t>
            </w:r>
            <w:r w:rsidR="0017634C" w:rsidRPr="00257192">
              <w:rPr>
                <w:rFonts w:ascii="Arial" w:hAnsi="Arial" w:cs="Arial"/>
                <w:b/>
                <w:color w:val="000000" w:themeColor="text1"/>
                <w:sz w:val="20"/>
              </w:rPr>
              <w:t xml:space="preserve"> (linked to ECQs)</w:t>
            </w:r>
          </w:p>
        </w:tc>
        <w:tc>
          <w:tcPr>
            <w:tcW w:w="3668" w:type="dxa"/>
            <w:shd w:val="clear" w:color="auto" w:fill="D9D9D9" w:themeFill="background1" w:themeFillShade="D9"/>
          </w:tcPr>
          <w:p w:rsidR="00DF7125" w:rsidRPr="00257192" w:rsidRDefault="00BA444C" w:rsidP="00257192">
            <w:pPr>
              <w:spacing w:before="120" w:line="360" w:lineRule="auto"/>
              <w:jc w:val="center"/>
              <w:rPr>
                <w:rFonts w:ascii="Arial" w:hAnsi="Arial" w:cs="Arial"/>
                <w:b/>
                <w:color w:val="000000" w:themeColor="text1"/>
                <w:sz w:val="20"/>
              </w:rPr>
            </w:pPr>
            <w:r w:rsidRPr="00257192">
              <w:rPr>
                <w:rFonts w:ascii="Arial" w:hAnsi="Arial" w:cs="Arial"/>
                <w:b/>
                <w:color w:val="000000" w:themeColor="text1"/>
                <w:sz w:val="20"/>
              </w:rPr>
              <w:t>Context: Application O</w:t>
            </w:r>
            <w:r w:rsidR="00DF7125" w:rsidRPr="00257192">
              <w:rPr>
                <w:rFonts w:ascii="Arial" w:hAnsi="Arial" w:cs="Arial"/>
                <w:b/>
                <w:color w:val="000000" w:themeColor="text1"/>
                <w:sz w:val="20"/>
              </w:rPr>
              <w:t>n-the-job</w:t>
            </w:r>
          </w:p>
        </w:tc>
        <w:tc>
          <w:tcPr>
            <w:tcW w:w="3667" w:type="dxa"/>
            <w:shd w:val="clear" w:color="auto" w:fill="D9D9D9" w:themeFill="background1" w:themeFillShade="D9"/>
          </w:tcPr>
          <w:p w:rsidR="00DF7125" w:rsidRPr="00257192" w:rsidRDefault="00DF7125" w:rsidP="00257192">
            <w:pPr>
              <w:spacing w:before="120" w:line="360" w:lineRule="auto"/>
              <w:jc w:val="center"/>
              <w:rPr>
                <w:rFonts w:ascii="Arial" w:hAnsi="Arial" w:cs="Arial"/>
                <w:b/>
                <w:color w:val="000000" w:themeColor="text1"/>
                <w:sz w:val="20"/>
              </w:rPr>
            </w:pPr>
            <w:r w:rsidRPr="00257192">
              <w:rPr>
                <w:rFonts w:ascii="Arial" w:hAnsi="Arial" w:cs="Arial"/>
                <w:b/>
                <w:color w:val="000000" w:themeColor="text1"/>
                <w:sz w:val="20"/>
              </w:rPr>
              <w:t>Key Results</w:t>
            </w:r>
          </w:p>
        </w:tc>
        <w:tc>
          <w:tcPr>
            <w:tcW w:w="3668" w:type="dxa"/>
            <w:shd w:val="clear" w:color="auto" w:fill="D9D9D9" w:themeFill="background1" w:themeFillShade="D9"/>
          </w:tcPr>
          <w:p w:rsidR="00DF7125" w:rsidRPr="00257192" w:rsidRDefault="00BA444C" w:rsidP="00257192">
            <w:pPr>
              <w:spacing w:before="120" w:line="360" w:lineRule="auto"/>
              <w:jc w:val="center"/>
              <w:rPr>
                <w:rFonts w:ascii="Arial" w:hAnsi="Arial" w:cs="Arial"/>
                <w:b/>
                <w:color w:val="000000" w:themeColor="text1"/>
                <w:sz w:val="20"/>
              </w:rPr>
            </w:pPr>
            <w:r w:rsidRPr="00257192">
              <w:rPr>
                <w:rFonts w:ascii="Arial" w:hAnsi="Arial" w:cs="Arial"/>
                <w:b/>
                <w:color w:val="000000" w:themeColor="text1"/>
                <w:sz w:val="20"/>
              </w:rPr>
              <w:t xml:space="preserve">Impact on </w:t>
            </w:r>
            <w:r w:rsidR="00DF7125" w:rsidRPr="00257192">
              <w:rPr>
                <w:rFonts w:ascii="Arial" w:hAnsi="Arial" w:cs="Arial"/>
                <w:b/>
                <w:color w:val="000000" w:themeColor="text1"/>
                <w:sz w:val="20"/>
              </w:rPr>
              <w:t>Office and/or Agency Goals</w:t>
            </w:r>
          </w:p>
        </w:tc>
      </w:tr>
      <w:tr w:rsidR="00DF7125" w:rsidRPr="00257192" w:rsidTr="0017634C">
        <w:trPr>
          <w:trHeight w:hRule="exact" w:val="1707"/>
        </w:trPr>
        <w:tc>
          <w:tcPr>
            <w:tcW w:w="3667" w:type="dxa"/>
          </w:tcPr>
          <w:p w:rsidR="00BA444C" w:rsidRPr="00257192" w:rsidRDefault="00DF7125" w:rsidP="00257192">
            <w:pPr>
              <w:spacing w:before="100" w:beforeAutospacing="1" w:line="360" w:lineRule="auto"/>
              <w:rPr>
                <w:rFonts w:ascii="Arial" w:hAnsi="Arial" w:cs="Arial"/>
                <w:b/>
                <w:color w:val="000000" w:themeColor="text1"/>
                <w:sz w:val="20"/>
              </w:rPr>
            </w:pPr>
            <w:r w:rsidRPr="00257192">
              <w:rPr>
                <w:rFonts w:ascii="Arial" w:hAnsi="Arial" w:cs="Arial"/>
                <w:b/>
                <w:color w:val="000000" w:themeColor="text1"/>
                <w:sz w:val="20"/>
              </w:rPr>
              <w:t xml:space="preserve">Example: </w:t>
            </w:r>
            <w:r w:rsidR="00BA444C" w:rsidRPr="00257192">
              <w:rPr>
                <w:rFonts w:ascii="Arial" w:hAnsi="Arial" w:cs="Arial"/>
                <w:b/>
                <w:color w:val="000000" w:themeColor="text1"/>
                <w:sz w:val="20"/>
              </w:rPr>
              <w:t xml:space="preserve">Improve effectiveness in managing office’s financial resources  to set priorities. </w:t>
            </w:r>
          </w:p>
          <w:p w:rsidR="00DF7125" w:rsidRPr="00257192" w:rsidRDefault="00DF7125" w:rsidP="00257192">
            <w:pPr>
              <w:spacing w:before="100" w:beforeAutospacing="1" w:line="360" w:lineRule="auto"/>
              <w:rPr>
                <w:rFonts w:ascii="Arial" w:hAnsi="Arial" w:cs="Arial"/>
                <w:b/>
                <w:color w:val="000000" w:themeColor="text1"/>
                <w:sz w:val="20"/>
              </w:rPr>
            </w:pPr>
          </w:p>
        </w:tc>
        <w:tc>
          <w:tcPr>
            <w:tcW w:w="3668" w:type="dxa"/>
          </w:tcPr>
          <w:p w:rsidR="00DF7125" w:rsidRPr="00257192" w:rsidRDefault="00BA444C" w:rsidP="00257192">
            <w:pPr>
              <w:spacing w:before="100" w:beforeAutospacing="1" w:line="360" w:lineRule="auto"/>
              <w:rPr>
                <w:rFonts w:ascii="Arial" w:hAnsi="Arial" w:cs="Arial"/>
                <w:b/>
                <w:color w:val="000000" w:themeColor="text1"/>
                <w:sz w:val="20"/>
              </w:rPr>
            </w:pPr>
            <w:r w:rsidRPr="00257192">
              <w:rPr>
                <w:rFonts w:ascii="Arial" w:hAnsi="Arial" w:cs="Arial"/>
                <w:b/>
                <w:color w:val="000000" w:themeColor="text1"/>
                <w:sz w:val="20"/>
              </w:rPr>
              <w:t>Prepare, justify, and administer the office budget:  Monitoring expenditures by applying a cost-benefit model to every program.</w:t>
            </w:r>
          </w:p>
        </w:tc>
        <w:tc>
          <w:tcPr>
            <w:tcW w:w="3667" w:type="dxa"/>
          </w:tcPr>
          <w:p w:rsidR="00DF7125" w:rsidRPr="00257192" w:rsidRDefault="00BA444C" w:rsidP="00257192">
            <w:pPr>
              <w:spacing w:before="100" w:beforeAutospacing="1" w:line="360" w:lineRule="auto"/>
              <w:rPr>
                <w:rFonts w:ascii="Arial" w:hAnsi="Arial" w:cs="Arial"/>
                <w:b/>
                <w:color w:val="000000" w:themeColor="text1"/>
                <w:sz w:val="20"/>
              </w:rPr>
            </w:pPr>
            <w:r w:rsidRPr="00257192">
              <w:rPr>
                <w:rFonts w:ascii="Arial" w:hAnsi="Arial" w:cs="Arial"/>
                <w:b/>
                <w:color w:val="000000" w:themeColor="text1"/>
                <w:sz w:val="20"/>
              </w:rPr>
              <w:t>Identified 3 programs</w:t>
            </w:r>
            <w:r w:rsidR="0017634C" w:rsidRPr="00257192">
              <w:rPr>
                <w:rFonts w:ascii="Arial" w:hAnsi="Arial" w:cs="Arial"/>
                <w:b/>
                <w:color w:val="000000" w:themeColor="text1"/>
                <w:sz w:val="20"/>
              </w:rPr>
              <w:t xml:space="preserve"> that were utilizing redundant contractor services.  Re-negotiated contract to leverage “repeat business” resulting in savings of $150K/annually.</w:t>
            </w:r>
          </w:p>
        </w:tc>
        <w:tc>
          <w:tcPr>
            <w:tcW w:w="3668" w:type="dxa"/>
          </w:tcPr>
          <w:p w:rsidR="00DF7125" w:rsidRPr="00257192" w:rsidRDefault="0017634C" w:rsidP="00257192">
            <w:pPr>
              <w:spacing w:before="100" w:beforeAutospacing="1" w:line="360" w:lineRule="auto"/>
              <w:rPr>
                <w:rFonts w:ascii="Arial" w:hAnsi="Arial" w:cs="Arial"/>
                <w:b/>
                <w:color w:val="000000" w:themeColor="text1"/>
                <w:sz w:val="20"/>
              </w:rPr>
            </w:pPr>
            <w:r w:rsidRPr="00257192">
              <w:rPr>
                <w:rFonts w:ascii="Arial" w:hAnsi="Arial" w:cs="Arial"/>
                <w:b/>
                <w:color w:val="000000" w:themeColor="text1"/>
                <w:sz w:val="20"/>
              </w:rPr>
              <w:t>Effective stewards of financial resources</w:t>
            </w:r>
          </w:p>
        </w:tc>
      </w:tr>
      <w:tr w:rsidR="00BC2C63" w:rsidRPr="00257192" w:rsidTr="0017634C">
        <w:trPr>
          <w:trHeight w:hRule="exact" w:val="1707"/>
        </w:trPr>
        <w:tc>
          <w:tcPr>
            <w:tcW w:w="3667" w:type="dxa"/>
          </w:tcPr>
          <w:p w:rsidR="00BC2C63" w:rsidRPr="00257192" w:rsidRDefault="00BC2C63" w:rsidP="00257192">
            <w:pPr>
              <w:spacing w:before="100" w:beforeAutospacing="1" w:line="360" w:lineRule="auto"/>
              <w:rPr>
                <w:rFonts w:ascii="Arial" w:hAnsi="Arial" w:cs="Arial"/>
                <w:b/>
                <w:color w:val="000000" w:themeColor="text1"/>
                <w:sz w:val="20"/>
              </w:rPr>
            </w:pPr>
          </w:p>
        </w:tc>
        <w:tc>
          <w:tcPr>
            <w:tcW w:w="3668" w:type="dxa"/>
          </w:tcPr>
          <w:p w:rsidR="00BC2C63" w:rsidRPr="00257192" w:rsidRDefault="00BC2C63" w:rsidP="00257192">
            <w:pPr>
              <w:spacing w:before="100" w:beforeAutospacing="1" w:line="360" w:lineRule="auto"/>
              <w:rPr>
                <w:rFonts w:ascii="Arial" w:hAnsi="Arial" w:cs="Arial"/>
                <w:b/>
                <w:color w:val="000000" w:themeColor="text1"/>
                <w:sz w:val="20"/>
              </w:rPr>
            </w:pPr>
          </w:p>
        </w:tc>
        <w:tc>
          <w:tcPr>
            <w:tcW w:w="3667" w:type="dxa"/>
          </w:tcPr>
          <w:p w:rsidR="00BC2C63" w:rsidRPr="00257192" w:rsidRDefault="00BC2C63" w:rsidP="00257192">
            <w:pPr>
              <w:spacing w:before="100" w:beforeAutospacing="1" w:line="360" w:lineRule="auto"/>
              <w:rPr>
                <w:rFonts w:ascii="Arial" w:hAnsi="Arial" w:cs="Arial"/>
                <w:b/>
                <w:color w:val="000000" w:themeColor="text1"/>
                <w:sz w:val="20"/>
              </w:rPr>
            </w:pPr>
          </w:p>
        </w:tc>
        <w:tc>
          <w:tcPr>
            <w:tcW w:w="3668" w:type="dxa"/>
          </w:tcPr>
          <w:p w:rsidR="00BC2C63" w:rsidRPr="00257192" w:rsidRDefault="00BC2C63" w:rsidP="00257192">
            <w:pPr>
              <w:spacing w:before="100" w:beforeAutospacing="1" w:line="360" w:lineRule="auto"/>
              <w:rPr>
                <w:rFonts w:ascii="Arial" w:hAnsi="Arial" w:cs="Arial"/>
                <w:b/>
                <w:color w:val="000000" w:themeColor="text1"/>
                <w:sz w:val="20"/>
              </w:rPr>
            </w:pPr>
          </w:p>
        </w:tc>
      </w:tr>
      <w:tr w:rsidR="00BC2C63" w:rsidRPr="00257192" w:rsidTr="0017634C">
        <w:trPr>
          <w:trHeight w:hRule="exact" w:val="1707"/>
        </w:trPr>
        <w:tc>
          <w:tcPr>
            <w:tcW w:w="3667" w:type="dxa"/>
          </w:tcPr>
          <w:p w:rsidR="00BC2C63" w:rsidRPr="00257192" w:rsidRDefault="00BC2C63" w:rsidP="00257192">
            <w:pPr>
              <w:spacing w:before="100" w:beforeAutospacing="1" w:line="360" w:lineRule="auto"/>
              <w:rPr>
                <w:rFonts w:ascii="Arial" w:hAnsi="Arial" w:cs="Arial"/>
                <w:b/>
                <w:color w:val="000000" w:themeColor="text1"/>
                <w:sz w:val="20"/>
              </w:rPr>
            </w:pPr>
          </w:p>
        </w:tc>
        <w:tc>
          <w:tcPr>
            <w:tcW w:w="3668" w:type="dxa"/>
          </w:tcPr>
          <w:p w:rsidR="00BC2C63" w:rsidRPr="00257192" w:rsidRDefault="00BC2C63" w:rsidP="00257192">
            <w:pPr>
              <w:spacing w:before="100" w:beforeAutospacing="1" w:line="360" w:lineRule="auto"/>
              <w:rPr>
                <w:rFonts w:ascii="Arial" w:hAnsi="Arial" w:cs="Arial"/>
                <w:b/>
                <w:color w:val="000000" w:themeColor="text1"/>
                <w:sz w:val="20"/>
              </w:rPr>
            </w:pPr>
          </w:p>
        </w:tc>
        <w:tc>
          <w:tcPr>
            <w:tcW w:w="3667" w:type="dxa"/>
          </w:tcPr>
          <w:p w:rsidR="00BC2C63" w:rsidRPr="00257192" w:rsidRDefault="00BC2C63" w:rsidP="00257192">
            <w:pPr>
              <w:spacing w:before="100" w:beforeAutospacing="1" w:line="360" w:lineRule="auto"/>
              <w:rPr>
                <w:rFonts w:ascii="Arial" w:hAnsi="Arial" w:cs="Arial"/>
                <w:b/>
                <w:color w:val="000000" w:themeColor="text1"/>
                <w:sz w:val="20"/>
              </w:rPr>
            </w:pPr>
          </w:p>
        </w:tc>
        <w:tc>
          <w:tcPr>
            <w:tcW w:w="3668" w:type="dxa"/>
          </w:tcPr>
          <w:p w:rsidR="00BC2C63" w:rsidRPr="00257192" w:rsidRDefault="00BC2C63" w:rsidP="00257192">
            <w:pPr>
              <w:spacing w:before="100" w:beforeAutospacing="1" w:line="360" w:lineRule="auto"/>
              <w:rPr>
                <w:rFonts w:ascii="Arial" w:hAnsi="Arial" w:cs="Arial"/>
                <w:b/>
                <w:color w:val="000000" w:themeColor="text1"/>
                <w:sz w:val="20"/>
              </w:rPr>
            </w:pPr>
          </w:p>
        </w:tc>
      </w:tr>
    </w:tbl>
    <w:p w:rsidR="007C2077" w:rsidRPr="00257192" w:rsidRDefault="007C2077" w:rsidP="002571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color w:val="000000" w:themeColor="text1"/>
          <w:sz w:val="20"/>
        </w:rPr>
      </w:pPr>
    </w:p>
    <w:p w:rsidR="0029407A" w:rsidRPr="00257192" w:rsidRDefault="0071512A" w:rsidP="00257192">
      <w:pPr>
        <w:spacing w:line="360" w:lineRule="auto"/>
        <w:rPr>
          <w:rFonts w:ascii="Arial" w:hAnsi="Arial" w:cs="Arial"/>
          <w:color w:val="000000" w:themeColor="text1"/>
          <w:sz w:val="20"/>
        </w:rPr>
      </w:pPr>
      <w:r w:rsidRPr="00257192">
        <w:rPr>
          <w:rFonts w:ascii="Arial" w:hAnsi="Arial" w:cs="Arial"/>
          <w:b/>
          <w:color w:val="000000" w:themeColor="text1"/>
          <w:sz w:val="20"/>
        </w:rPr>
        <w:t xml:space="preserve">Next Steps: </w:t>
      </w:r>
      <w:r w:rsidRPr="00257192">
        <w:rPr>
          <w:rFonts w:ascii="Arial" w:hAnsi="Arial" w:cs="Arial"/>
          <w:color w:val="000000" w:themeColor="text1"/>
          <w:sz w:val="20"/>
        </w:rPr>
        <w:t>Copy charts on pages 2 and 3 and complete for all short-term objectives identified on page 1 of this form.  Share the completed form with your supervisor for input and feedback.</w:t>
      </w:r>
      <w:r w:rsidR="0029407A" w:rsidRPr="00257192">
        <w:rPr>
          <w:rFonts w:ascii="Arial" w:hAnsi="Arial" w:cs="Arial"/>
          <w:color w:val="000000" w:themeColor="text1"/>
          <w:sz w:val="20"/>
        </w:rPr>
        <w:t xml:space="preserve">  Obtain the necessary signatures and forward a copy of this plan to the Workforce Management Office</w:t>
      </w:r>
      <w:r w:rsidR="00B44D89" w:rsidRPr="00257192">
        <w:rPr>
          <w:rFonts w:ascii="Arial" w:hAnsi="Arial" w:cs="Arial"/>
          <w:color w:val="000000" w:themeColor="text1"/>
          <w:sz w:val="20"/>
        </w:rPr>
        <w:t xml:space="preserve">, </w:t>
      </w:r>
      <w:r w:rsidR="00B44D89" w:rsidRPr="00257192">
        <w:rPr>
          <w:rFonts w:ascii="Arial" w:hAnsi="Arial" w:cs="Arial"/>
          <w:color w:val="000000" w:themeColor="text1"/>
          <w:sz w:val="20"/>
          <w:highlight w:val="yellow"/>
        </w:rPr>
        <w:t>Name and contact info</w:t>
      </w:r>
      <w:r w:rsidR="00B44D89" w:rsidRPr="00257192">
        <w:rPr>
          <w:rFonts w:ascii="Arial" w:hAnsi="Arial" w:cs="Arial"/>
          <w:color w:val="000000" w:themeColor="text1"/>
          <w:sz w:val="20"/>
        </w:rPr>
        <w:t xml:space="preserve"> – </w:t>
      </w:r>
      <w:r w:rsidR="00B44D89" w:rsidRPr="00257192">
        <w:rPr>
          <w:rFonts w:ascii="Arial" w:hAnsi="Arial" w:cs="Arial"/>
          <w:i/>
          <w:color w:val="000000" w:themeColor="text1"/>
          <w:sz w:val="20"/>
        </w:rPr>
        <w:t>to be completed</w:t>
      </w:r>
      <w:r w:rsidR="00B44D89" w:rsidRPr="00257192">
        <w:rPr>
          <w:rFonts w:ascii="Arial" w:hAnsi="Arial" w:cs="Arial"/>
          <w:color w:val="000000" w:themeColor="text1"/>
          <w:sz w:val="20"/>
        </w:rPr>
        <w:t>.</w:t>
      </w:r>
    </w:p>
    <w:p w:rsidR="0029407A" w:rsidRPr="00257192" w:rsidRDefault="0029407A" w:rsidP="00257192">
      <w:pPr>
        <w:spacing w:line="360" w:lineRule="auto"/>
        <w:rPr>
          <w:rFonts w:ascii="Arial" w:hAnsi="Arial" w:cs="Arial"/>
          <w:color w:val="000000" w:themeColor="text1"/>
          <w:sz w:val="20"/>
        </w:rPr>
      </w:pPr>
      <w:r w:rsidRPr="00257192">
        <w:rPr>
          <w:rFonts w:ascii="Arial" w:hAnsi="Arial" w:cs="Arial"/>
          <w:color w:val="000000" w:themeColor="text1"/>
          <w:sz w:val="20"/>
        </w:rPr>
        <w:lastRenderedPageBreak/>
        <w:br w:type="page"/>
      </w:r>
    </w:p>
    <w:p w:rsidR="0071512A" w:rsidRPr="00257192" w:rsidRDefault="0029407A" w:rsidP="00257192">
      <w:pPr>
        <w:spacing w:line="360" w:lineRule="auto"/>
        <w:rPr>
          <w:rFonts w:ascii="Arial" w:hAnsi="Arial" w:cs="Arial"/>
          <w:color w:val="000000" w:themeColor="text1"/>
          <w:sz w:val="20"/>
        </w:rPr>
      </w:pPr>
      <w:r w:rsidRPr="00257192">
        <w:rPr>
          <w:rFonts w:ascii="Arial" w:hAnsi="Arial" w:cs="Arial"/>
          <w:color w:val="000000" w:themeColor="text1"/>
          <w:sz w:val="20"/>
        </w:rPr>
        <w:lastRenderedPageBreak/>
        <w:t xml:space="preserve">ADDENDUM for NOAA EDP – </w:t>
      </w:r>
      <w:r w:rsidRPr="00257192">
        <w:rPr>
          <w:rFonts w:ascii="Arial" w:hAnsi="Arial" w:cs="Arial"/>
          <w:i/>
          <w:color w:val="000000" w:themeColor="text1"/>
          <w:sz w:val="20"/>
        </w:rPr>
        <w:t>to be developed</w:t>
      </w:r>
    </w:p>
    <w:p w:rsidR="0029407A" w:rsidRPr="00257192" w:rsidRDefault="0029407A" w:rsidP="00257192">
      <w:pPr>
        <w:spacing w:line="360" w:lineRule="auto"/>
        <w:rPr>
          <w:rFonts w:ascii="Arial" w:hAnsi="Arial" w:cs="Arial"/>
          <w:color w:val="000000" w:themeColor="text1"/>
          <w:sz w:val="20"/>
        </w:rPr>
      </w:pPr>
    </w:p>
    <w:p w:rsidR="00F55A3D" w:rsidRPr="00257192" w:rsidRDefault="0029407A" w:rsidP="00257192">
      <w:pPr>
        <w:spacing w:line="360" w:lineRule="auto"/>
        <w:rPr>
          <w:rFonts w:ascii="Arial" w:hAnsi="Arial" w:cs="Arial"/>
          <w:color w:val="000000" w:themeColor="text1"/>
          <w:sz w:val="20"/>
        </w:rPr>
      </w:pPr>
      <w:r w:rsidRPr="00257192">
        <w:rPr>
          <w:rFonts w:ascii="Arial" w:hAnsi="Arial" w:cs="Arial"/>
          <w:color w:val="000000" w:themeColor="text1"/>
          <w:sz w:val="20"/>
        </w:rPr>
        <w:t>This addendum provides a placeholder for NOAA-specific required training and development events.  Periodically, Bureau-wide training or educational activities are identified by NOAA leadership that will be required for all NOAA SES members.  In these situations, the</w:t>
      </w:r>
      <w:r w:rsidR="00F55A3D" w:rsidRPr="00257192">
        <w:rPr>
          <w:rFonts w:ascii="Arial" w:hAnsi="Arial" w:cs="Arial"/>
          <w:color w:val="000000" w:themeColor="text1"/>
          <w:sz w:val="20"/>
        </w:rPr>
        <w:t xml:space="preserve"> business need being addressed; learning objectives; </w:t>
      </w:r>
      <w:r w:rsidRPr="00257192">
        <w:rPr>
          <w:rFonts w:ascii="Arial" w:hAnsi="Arial" w:cs="Arial"/>
          <w:color w:val="000000" w:themeColor="text1"/>
          <w:sz w:val="20"/>
        </w:rPr>
        <w:t>ECQs and related competencies</w:t>
      </w:r>
      <w:r w:rsidR="00F55A3D" w:rsidRPr="00257192">
        <w:rPr>
          <w:rFonts w:ascii="Arial" w:hAnsi="Arial" w:cs="Arial"/>
          <w:color w:val="000000" w:themeColor="text1"/>
          <w:sz w:val="20"/>
        </w:rPr>
        <w:t>;</w:t>
      </w:r>
      <w:r w:rsidRPr="00257192">
        <w:rPr>
          <w:rFonts w:ascii="Arial" w:hAnsi="Arial" w:cs="Arial"/>
          <w:color w:val="000000" w:themeColor="text1"/>
          <w:sz w:val="20"/>
        </w:rPr>
        <w:t xml:space="preserve"> and the due-date will be pre-filled.   </w:t>
      </w:r>
    </w:p>
    <w:p w:rsidR="00F55A3D" w:rsidRPr="00257192" w:rsidRDefault="00F55A3D" w:rsidP="00257192">
      <w:pPr>
        <w:spacing w:line="360" w:lineRule="auto"/>
        <w:rPr>
          <w:rFonts w:ascii="Arial" w:hAnsi="Arial" w:cs="Arial"/>
          <w:color w:val="000000" w:themeColor="text1"/>
          <w:sz w:val="20"/>
        </w:rPr>
      </w:pPr>
    </w:p>
    <w:p w:rsidR="0029407A" w:rsidRPr="00257192" w:rsidRDefault="0029407A"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Executives may choose how </w:t>
      </w:r>
      <w:r w:rsidR="00F55A3D" w:rsidRPr="00257192">
        <w:rPr>
          <w:rFonts w:ascii="Arial" w:hAnsi="Arial" w:cs="Arial"/>
          <w:color w:val="000000" w:themeColor="text1"/>
          <w:sz w:val="20"/>
        </w:rPr>
        <w:t>they</w:t>
      </w:r>
      <w:r w:rsidRPr="00257192">
        <w:rPr>
          <w:rFonts w:ascii="Arial" w:hAnsi="Arial" w:cs="Arial"/>
          <w:color w:val="000000" w:themeColor="text1"/>
          <w:sz w:val="20"/>
        </w:rPr>
        <w:t xml:space="preserve"> will comply with the required and demonstrate achievement toward meeting the</w:t>
      </w:r>
      <w:r w:rsidR="00F55A3D" w:rsidRPr="00257192">
        <w:rPr>
          <w:rFonts w:ascii="Arial" w:hAnsi="Arial" w:cs="Arial"/>
          <w:color w:val="000000" w:themeColor="text1"/>
          <w:sz w:val="20"/>
        </w:rPr>
        <w:t xml:space="preserve"> learning</w:t>
      </w:r>
      <w:r w:rsidRPr="00257192">
        <w:rPr>
          <w:rFonts w:ascii="Arial" w:hAnsi="Arial" w:cs="Arial"/>
          <w:color w:val="000000" w:themeColor="text1"/>
          <w:sz w:val="20"/>
        </w:rPr>
        <w:t xml:space="preserve"> objective and </w:t>
      </w:r>
      <w:r w:rsidR="00F55A3D" w:rsidRPr="00257192">
        <w:rPr>
          <w:rFonts w:ascii="Arial" w:hAnsi="Arial" w:cs="Arial"/>
          <w:color w:val="000000" w:themeColor="text1"/>
          <w:sz w:val="20"/>
        </w:rPr>
        <w:t xml:space="preserve">addressing the ECQ(s) and </w:t>
      </w:r>
      <w:r w:rsidRPr="00257192">
        <w:rPr>
          <w:rFonts w:ascii="Arial" w:hAnsi="Arial" w:cs="Arial"/>
          <w:color w:val="000000" w:themeColor="text1"/>
          <w:sz w:val="20"/>
        </w:rPr>
        <w:t>related competencies.</w:t>
      </w:r>
    </w:p>
    <w:p w:rsidR="00B44D89" w:rsidRPr="00257192" w:rsidRDefault="00B44D89" w:rsidP="00257192">
      <w:pPr>
        <w:spacing w:line="360" w:lineRule="auto"/>
        <w:rPr>
          <w:rFonts w:ascii="Arial" w:hAnsi="Arial" w:cs="Arial"/>
          <w:color w:val="000000" w:themeColor="text1"/>
          <w:sz w:val="20"/>
        </w:rPr>
      </w:pPr>
    </w:p>
    <w:p w:rsidR="00B44D89" w:rsidRPr="00257192" w:rsidRDefault="00B44D89" w:rsidP="00257192">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themeColor="text1"/>
          <w:sz w:val="20"/>
        </w:rPr>
      </w:pPr>
      <w:r w:rsidRPr="00257192">
        <w:rPr>
          <w:rFonts w:ascii="Arial" w:hAnsi="Arial" w:cs="Arial"/>
          <w:color w:val="000000" w:themeColor="text1"/>
          <w:sz w:val="20"/>
        </w:rPr>
        <w:t>Business Need Being Addressed:</w:t>
      </w:r>
    </w:p>
    <w:p w:rsidR="00B44D89" w:rsidRPr="00257192" w:rsidRDefault="00B44D89" w:rsidP="00257192">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themeColor="text1"/>
          <w:sz w:val="20"/>
        </w:rPr>
      </w:pPr>
    </w:p>
    <w:p w:rsidR="00B44D89" w:rsidRPr="00257192" w:rsidRDefault="00F55A3D" w:rsidP="00257192">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themeColor="text1"/>
          <w:sz w:val="20"/>
        </w:rPr>
      </w:pPr>
      <w:r w:rsidRPr="00257192">
        <w:rPr>
          <w:rFonts w:ascii="Arial" w:hAnsi="Arial" w:cs="Arial"/>
          <w:color w:val="000000" w:themeColor="text1"/>
          <w:sz w:val="20"/>
        </w:rPr>
        <w:t>Learning Objective:</w:t>
      </w:r>
    </w:p>
    <w:p w:rsidR="00B44D89" w:rsidRPr="00257192" w:rsidRDefault="00B44D89" w:rsidP="00257192">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themeColor="text1"/>
          <w:sz w:val="20"/>
        </w:rPr>
      </w:pPr>
    </w:p>
    <w:tbl>
      <w:tblPr>
        <w:tblStyle w:val="TableGrid"/>
        <w:tblW w:w="5000" w:type="pct"/>
        <w:tblLook w:val="04A0"/>
      </w:tblPr>
      <w:tblGrid>
        <w:gridCol w:w="2636"/>
        <w:gridCol w:w="3772"/>
        <w:gridCol w:w="1980"/>
        <w:gridCol w:w="2153"/>
        <w:gridCol w:w="2635"/>
      </w:tblGrid>
      <w:tr w:rsidR="00B65651" w:rsidRPr="00257192" w:rsidTr="00B65651">
        <w:tc>
          <w:tcPr>
            <w:tcW w:w="1000" w:type="pct"/>
          </w:tcPr>
          <w:p w:rsidR="00B65651" w:rsidRPr="00257192" w:rsidRDefault="00B65651" w:rsidP="00257192">
            <w:pPr>
              <w:spacing w:line="360" w:lineRule="auto"/>
              <w:rPr>
                <w:rFonts w:ascii="Arial" w:hAnsi="Arial" w:cs="Arial"/>
                <w:color w:val="000000" w:themeColor="text1"/>
                <w:sz w:val="20"/>
              </w:rPr>
            </w:pPr>
            <w:r w:rsidRPr="00257192">
              <w:rPr>
                <w:rFonts w:ascii="Arial" w:hAnsi="Arial" w:cs="Arial"/>
                <w:color w:val="000000" w:themeColor="text1"/>
                <w:sz w:val="20"/>
              </w:rPr>
              <w:t>ECQ</w:t>
            </w:r>
          </w:p>
        </w:tc>
        <w:tc>
          <w:tcPr>
            <w:tcW w:w="1431" w:type="pct"/>
          </w:tcPr>
          <w:p w:rsidR="00B65651" w:rsidRPr="00257192" w:rsidRDefault="00B65651" w:rsidP="00257192">
            <w:pPr>
              <w:spacing w:line="360" w:lineRule="auto"/>
              <w:rPr>
                <w:rFonts w:ascii="Arial" w:hAnsi="Arial" w:cs="Arial"/>
                <w:color w:val="000000" w:themeColor="text1"/>
                <w:sz w:val="20"/>
              </w:rPr>
            </w:pPr>
            <w:r w:rsidRPr="00257192">
              <w:rPr>
                <w:rFonts w:ascii="Arial" w:hAnsi="Arial" w:cs="Arial"/>
                <w:color w:val="000000" w:themeColor="text1"/>
                <w:sz w:val="20"/>
              </w:rPr>
              <w:t>Competency</w:t>
            </w:r>
          </w:p>
        </w:tc>
        <w:tc>
          <w:tcPr>
            <w:tcW w:w="751" w:type="pct"/>
          </w:tcPr>
          <w:p w:rsidR="00B65651" w:rsidRPr="00257192" w:rsidRDefault="00B65651"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Due Date </w:t>
            </w:r>
          </w:p>
        </w:tc>
        <w:tc>
          <w:tcPr>
            <w:tcW w:w="817" w:type="pct"/>
          </w:tcPr>
          <w:p w:rsidR="00B65651" w:rsidRPr="00257192" w:rsidRDefault="00B65651"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Activity </w:t>
            </w:r>
            <w:r w:rsidRPr="00257192">
              <w:rPr>
                <w:rFonts w:ascii="Arial" w:hAnsi="Arial" w:cs="Arial"/>
                <w:i/>
                <w:color w:val="000000" w:themeColor="text1"/>
                <w:sz w:val="20"/>
              </w:rPr>
              <w:t>(completed by Executive)</w:t>
            </w:r>
          </w:p>
        </w:tc>
        <w:tc>
          <w:tcPr>
            <w:tcW w:w="1000" w:type="pct"/>
          </w:tcPr>
          <w:p w:rsidR="00B65651" w:rsidRPr="00257192" w:rsidRDefault="00B65651" w:rsidP="00257192">
            <w:pPr>
              <w:spacing w:line="360" w:lineRule="auto"/>
              <w:rPr>
                <w:rFonts w:ascii="Arial" w:hAnsi="Arial" w:cs="Arial"/>
                <w:color w:val="000000" w:themeColor="text1"/>
                <w:sz w:val="20"/>
              </w:rPr>
            </w:pPr>
            <w:r w:rsidRPr="00257192">
              <w:rPr>
                <w:rFonts w:ascii="Arial" w:hAnsi="Arial" w:cs="Arial"/>
                <w:color w:val="000000" w:themeColor="text1"/>
                <w:sz w:val="20"/>
              </w:rPr>
              <w:t xml:space="preserve">Date Completed </w:t>
            </w:r>
            <w:r w:rsidRPr="00257192">
              <w:rPr>
                <w:rFonts w:ascii="Arial" w:hAnsi="Arial" w:cs="Arial"/>
                <w:i/>
                <w:color w:val="000000" w:themeColor="text1"/>
                <w:sz w:val="20"/>
              </w:rPr>
              <w:t>(completed by Executive)</w:t>
            </w:r>
          </w:p>
        </w:tc>
      </w:tr>
      <w:tr w:rsidR="00B65651" w:rsidRPr="00257192" w:rsidTr="00B65651">
        <w:tc>
          <w:tcPr>
            <w:tcW w:w="1000" w:type="pct"/>
          </w:tcPr>
          <w:p w:rsidR="00B65651" w:rsidRPr="00257192" w:rsidRDefault="00B65651" w:rsidP="00257192">
            <w:pPr>
              <w:spacing w:line="360" w:lineRule="auto"/>
              <w:rPr>
                <w:rFonts w:ascii="Arial" w:hAnsi="Arial" w:cs="Arial"/>
                <w:color w:val="000000" w:themeColor="text1"/>
                <w:sz w:val="20"/>
              </w:rPr>
            </w:pPr>
            <w:r w:rsidRPr="00257192">
              <w:rPr>
                <w:rFonts w:ascii="Arial" w:hAnsi="Arial" w:cs="Arial"/>
                <w:color w:val="000000" w:themeColor="text1"/>
                <w:sz w:val="20"/>
              </w:rPr>
              <w:t>Business Acumen</w:t>
            </w:r>
          </w:p>
        </w:tc>
        <w:tc>
          <w:tcPr>
            <w:tcW w:w="1431" w:type="pct"/>
          </w:tcPr>
          <w:p w:rsidR="00B65651" w:rsidRPr="00257192" w:rsidRDefault="00B65651" w:rsidP="00257192">
            <w:pPr>
              <w:spacing w:line="360" w:lineRule="auto"/>
              <w:rPr>
                <w:rFonts w:ascii="Arial" w:hAnsi="Arial" w:cs="Arial"/>
                <w:color w:val="000000" w:themeColor="text1"/>
                <w:sz w:val="20"/>
              </w:rPr>
            </w:pPr>
          </w:p>
        </w:tc>
        <w:tc>
          <w:tcPr>
            <w:tcW w:w="751" w:type="pct"/>
          </w:tcPr>
          <w:p w:rsidR="00B65651" w:rsidRPr="00257192" w:rsidRDefault="00B65651" w:rsidP="00257192">
            <w:pPr>
              <w:spacing w:line="360" w:lineRule="auto"/>
              <w:rPr>
                <w:rFonts w:ascii="Arial" w:hAnsi="Arial" w:cs="Arial"/>
                <w:color w:val="000000" w:themeColor="text1"/>
                <w:sz w:val="20"/>
              </w:rPr>
            </w:pPr>
          </w:p>
        </w:tc>
        <w:tc>
          <w:tcPr>
            <w:tcW w:w="817" w:type="pct"/>
          </w:tcPr>
          <w:p w:rsidR="00B65651" w:rsidRPr="00257192" w:rsidRDefault="00B65651" w:rsidP="00257192">
            <w:pPr>
              <w:spacing w:line="360" w:lineRule="auto"/>
              <w:rPr>
                <w:rFonts w:ascii="Arial" w:hAnsi="Arial" w:cs="Arial"/>
                <w:color w:val="000000" w:themeColor="text1"/>
                <w:sz w:val="20"/>
              </w:rPr>
            </w:pPr>
          </w:p>
        </w:tc>
        <w:tc>
          <w:tcPr>
            <w:tcW w:w="1000" w:type="pct"/>
          </w:tcPr>
          <w:p w:rsidR="00B65651" w:rsidRPr="00257192" w:rsidRDefault="00B65651" w:rsidP="00257192">
            <w:pPr>
              <w:spacing w:line="360" w:lineRule="auto"/>
              <w:rPr>
                <w:rFonts w:ascii="Arial" w:hAnsi="Arial" w:cs="Arial"/>
                <w:color w:val="000000" w:themeColor="text1"/>
                <w:sz w:val="20"/>
              </w:rPr>
            </w:pPr>
          </w:p>
        </w:tc>
      </w:tr>
      <w:tr w:rsidR="00B65651" w:rsidRPr="00257192" w:rsidTr="00B65651">
        <w:tc>
          <w:tcPr>
            <w:tcW w:w="1000" w:type="pct"/>
          </w:tcPr>
          <w:p w:rsidR="00B65651" w:rsidRPr="00257192" w:rsidRDefault="00B65651" w:rsidP="00257192">
            <w:pPr>
              <w:spacing w:line="360" w:lineRule="auto"/>
              <w:rPr>
                <w:rFonts w:ascii="Arial" w:hAnsi="Arial" w:cs="Arial"/>
                <w:color w:val="000000" w:themeColor="text1"/>
                <w:sz w:val="20"/>
              </w:rPr>
            </w:pPr>
          </w:p>
        </w:tc>
        <w:tc>
          <w:tcPr>
            <w:tcW w:w="1431" w:type="pct"/>
          </w:tcPr>
          <w:p w:rsidR="00B65651" w:rsidRPr="00257192" w:rsidRDefault="00B65651" w:rsidP="00257192">
            <w:pPr>
              <w:spacing w:line="360" w:lineRule="auto"/>
              <w:rPr>
                <w:rFonts w:ascii="Arial" w:hAnsi="Arial" w:cs="Arial"/>
                <w:color w:val="000000" w:themeColor="text1"/>
                <w:sz w:val="20"/>
              </w:rPr>
            </w:pPr>
          </w:p>
        </w:tc>
        <w:tc>
          <w:tcPr>
            <w:tcW w:w="751" w:type="pct"/>
          </w:tcPr>
          <w:p w:rsidR="00B65651" w:rsidRPr="00257192" w:rsidRDefault="00B65651" w:rsidP="00257192">
            <w:pPr>
              <w:spacing w:line="360" w:lineRule="auto"/>
              <w:rPr>
                <w:rFonts w:ascii="Arial" w:hAnsi="Arial" w:cs="Arial"/>
                <w:color w:val="000000" w:themeColor="text1"/>
                <w:sz w:val="20"/>
              </w:rPr>
            </w:pPr>
          </w:p>
        </w:tc>
        <w:tc>
          <w:tcPr>
            <w:tcW w:w="817" w:type="pct"/>
          </w:tcPr>
          <w:p w:rsidR="00B65651" w:rsidRPr="00257192" w:rsidRDefault="00B65651" w:rsidP="00257192">
            <w:pPr>
              <w:spacing w:line="360" w:lineRule="auto"/>
              <w:rPr>
                <w:rFonts w:ascii="Arial" w:hAnsi="Arial" w:cs="Arial"/>
                <w:color w:val="000000" w:themeColor="text1"/>
                <w:sz w:val="20"/>
              </w:rPr>
            </w:pPr>
          </w:p>
        </w:tc>
        <w:tc>
          <w:tcPr>
            <w:tcW w:w="1000" w:type="pct"/>
          </w:tcPr>
          <w:p w:rsidR="00B65651" w:rsidRPr="00257192" w:rsidRDefault="00B65651" w:rsidP="00257192">
            <w:pPr>
              <w:spacing w:line="360" w:lineRule="auto"/>
              <w:rPr>
                <w:rFonts w:ascii="Arial" w:hAnsi="Arial" w:cs="Arial"/>
                <w:color w:val="000000" w:themeColor="text1"/>
                <w:sz w:val="20"/>
              </w:rPr>
            </w:pPr>
          </w:p>
        </w:tc>
      </w:tr>
      <w:tr w:rsidR="00B65651" w:rsidRPr="00257192" w:rsidTr="00B65651">
        <w:tc>
          <w:tcPr>
            <w:tcW w:w="1000" w:type="pct"/>
          </w:tcPr>
          <w:p w:rsidR="00B65651" w:rsidRPr="00257192" w:rsidRDefault="00B65651" w:rsidP="00257192">
            <w:pPr>
              <w:spacing w:line="360" w:lineRule="auto"/>
              <w:rPr>
                <w:rFonts w:ascii="Arial" w:hAnsi="Arial" w:cs="Arial"/>
                <w:color w:val="000000" w:themeColor="text1"/>
                <w:sz w:val="20"/>
              </w:rPr>
            </w:pPr>
          </w:p>
        </w:tc>
        <w:tc>
          <w:tcPr>
            <w:tcW w:w="1431" w:type="pct"/>
          </w:tcPr>
          <w:p w:rsidR="00B65651" w:rsidRPr="00257192" w:rsidRDefault="00B65651" w:rsidP="00257192">
            <w:pPr>
              <w:spacing w:line="360" w:lineRule="auto"/>
              <w:rPr>
                <w:rFonts w:ascii="Arial" w:hAnsi="Arial" w:cs="Arial"/>
                <w:color w:val="000000" w:themeColor="text1"/>
                <w:sz w:val="20"/>
              </w:rPr>
            </w:pPr>
          </w:p>
        </w:tc>
        <w:tc>
          <w:tcPr>
            <w:tcW w:w="751" w:type="pct"/>
          </w:tcPr>
          <w:p w:rsidR="00B65651" w:rsidRPr="00257192" w:rsidRDefault="00B65651" w:rsidP="00257192">
            <w:pPr>
              <w:spacing w:line="360" w:lineRule="auto"/>
              <w:rPr>
                <w:rFonts w:ascii="Arial" w:hAnsi="Arial" w:cs="Arial"/>
                <w:color w:val="000000" w:themeColor="text1"/>
                <w:sz w:val="20"/>
              </w:rPr>
            </w:pPr>
          </w:p>
        </w:tc>
        <w:tc>
          <w:tcPr>
            <w:tcW w:w="817" w:type="pct"/>
          </w:tcPr>
          <w:p w:rsidR="00B65651" w:rsidRPr="00257192" w:rsidRDefault="00B65651" w:rsidP="00257192">
            <w:pPr>
              <w:spacing w:line="360" w:lineRule="auto"/>
              <w:rPr>
                <w:rFonts w:ascii="Arial" w:hAnsi="Arial" w:cs="Arial"/>
                <w:color w:val="000000" w:themeColor="text1"/>
                <w:sz w:val="20"/>
              </w:rPr>
            </w:pPr>
          </w:p>
        </w:tc>
        <w:tc>
          <w:tcPr>
            <w:tcW w:w="1000" w:type="pct"/>
          </w:tcPr>
          <w:p w:rsidR="00B65651" w:rsidRPr="00257192" w:rsidRDefault="00B65651" w:rsidP="00257192">
            <w:pPr>
              <w:spacing w:line="360" w:lineRule="auto"/>
              <w:rPr>
                <w:rFonts w:ascii="Arial" w:hAnsi="Arial" w:cs="Arial"/>
                <w:color w:val="000000" w:themeColor="text1"/>
                <w:sz w:val="20"/>
              </w:rPr>
            </w:pPr>
          </w:p>
        </w:tc>
      </w:tr>
      <w:tr w:rsidR="00B65651" w:rsidRPr="00257192" w:rsidTr="00B65651">
        <w:tc>
          <w:tcPr>
            <w:tcW w:w="1000" w:type="pct"/>
          </w:tcPr>
          <w:p w:rsidR="00B65651" w:rsidRPr="00257192" w:rsidRDefault="00B65651" w:rsidP="00257192">
            <w:pPr>
              <w:spacing w:line="360" w:lineRule="auto"/>
              <w:rPr>
                <w:rFonts w:ascii="Arial" w:hAnsi="Arial" w:cs="Arial"/>
                <w:color w:val="000000" w:themeColor="text1"/>
                <w:sz w:val="20"/>
              </w:rPr>
            </w:pPr>
          </w:p>
        </w:tc>
        <w:tc>
          <w:tcPr>
            <w:tcW w:w="1431" w:type="pct"/>
          </w:tcPr>
          <w:p w:rsidR="00B65651" w:rsidRPr="00257192" w:rsidRDefault="00B65651" w:rsidP="00257192">
            <w:pPr>
              <w:spacing w:line="360" w:lineRule="auto"/>
              <w:rPr>
                <w:rFonts w:ascii="Arial" w:hAnsi="Arial" w:cs="Arial"/>
                <w:color w:val="000000" w:themeColor="text1"/>
                <w:sz w:val="20"/>
              </w:rPr>
            </w:pPr>
          </w:p>
        </w:tc>
        <w:tc>
          <w:tcPr>
            <w:tcW w:w="751" w:type="pct"/>
          </w:tcPr>
          <w:p w:rsidR="00B65651" w:rsidRPr="00257192" w:rsidRDefault="00B65651" w:rsidP="00257192">
            <w:pPr>
              <w:spacing w:line="360" w:lineRule="auto"/>
              <w:rPr>
                <w:rFonts w:ascii="Arial" w:hAnsi="Arial" w:cs="Arial"/>
                <w:color w:val="000000" w:themeColor="text1"/>
                <w:sz w:val="20"/>
              </w:rPr>
            </w:pPr>
          </w:p>
        </w:tc>
        <w:tc>
          <w:tcPr>
            <w:tcW w:w="817" w:type="pct"/>
          </w:tcPr>
          <w:p w:rsidR="00B65651" w:rsidRPr="00257192" w:rsidRDefault="00B65651" w:rsidP="00257192">
            <w:pPr>
              <w:spacing w:line="360" w:lineRule="auto"/>
              <w:rPr>
                <w:rFonts w:ascii="Arial" w:hAnsi="Arial" w:cs="Arial"/>
                <w:color w:val="000000" w:themeColor="text1"/>
                <w:sz w:val="20"/>
              </w:rPr>
            </w:pPr>
          </w:p>
        </w:tc>
        <w:tc>
          <w:tcPr>
            <w:tcW w:w="1000" w:type="pct"/>
          </w:tcPr>
          <w:p w:rsidR="00B65651" w:rsidRPr="00257192" w:rsidRDefault="00B65651" w:rsidP="00257192">
            <w:pPr>
              <w:spacing w:line="360" w:lineRule="auto"/>
              <w:rPr>
                <w:rFonts w:ascii="Arial" w:hAnsi="Arial" w:cs="Arial"/>
                <w:color w:val="000000" w:themeColor="text1"/>
                <w:sz w:val="20"/>
              </w:rPr>
            </w:pPr>
          </w:p>
        </w:tc>
      </w:tr>
      <w:tr w:rsidR="00B65651" w:rsidRPr="00257192" w:rsidTr="00B65651">
        <w:tc>
          <w:tcPr>
            <w:tcW w:w="1000" w:type="pct"/>
          </w:tcPr>
          <w:p w:rsidR="00B65651" w:rsidRPr="00257192" w:rsidRDefault="00B65651" w:rsidP="00257192">
            <w:pPr>
              <w:spacing w:line="360" w:lineRule="auto"/>
              <w:rPr>
                <w:rFonts w:ascii="Arial" w:hAnsi="Arial" w:cs="Arial"/>
                <w:color w:val="000000" w:themeColor="text1"/>
                <w:sz w:val="20"/>
              </w:rPr>
            </w:pPr>
          </w:p>
        </w:tc>
        <w:tc>
          <w:tcPr>
            <w:tcW w:w="1431" w:type="pct"/>
          </w:tcPr>
          <w:p w:rsidR="00B65651" w:rsidRPr="00257192" w:rsidRDefault="00B65651" w:rsidP="00257192">
            <w:pPr>
              <w:spacing w:line="360" w:lineRule="auto"/>
              <w:rPr>
                <w:rFonts w:ascii="Arial" w:hAnsi="Arial" w:cs="Arial"/>
                <w:color w:val="000000" w:themeColor="text1"/>
                <w:sz w:val="20"/>
              </w:rPr>
            </w:pPr>
          </w:p>
        </w:tc>
        <w:tc>
          <w:tcPr>
            <w:tcW w:w="751" w:type="pct"/>
          </w:tcPr>
          <w:p w:rsidR="00B65651" w:rsidRPr="00257192" w:rsidRDefault="00B65651" w:rsidP="00257192">
            <w:pPr>
              <w:spacing w:line="360" w:lineRule="auto"/>
              <w:rPr>
                <w:rFonts w:ascii="Arial" w:hAnsi="Arial" w:cs="Arial"/>
                <w:color w:val="000000" w:themeColor="text1"/>
                <w:sz w:val="20"/>
              </w:rPr>
            </w:pPr>
          </w:p>
        </w:tc>
        <w:tc>
          <w:tcPr>
            <w:tcW w:w="817" w:type="pct"/>
          </w:tcPr>
          <w:p w:rsidR="00B65651" w:rsidRPr="00257192" w:rsidRDefault="00B65651" w:rsidP="00257192">
            <w:pPr>
              <w:spacing w:line="360" w:lineRule="auto"/>
              <w:rPr>
                <w:rFonts w:ascii="Arial" w:hAnsi="Arial" w:cs="Arial"/>
                <w:color w:val="000000" w:themeColor="text1"/>
                <w:sz w:val="20"/>
              </w:rPr>
            </w:pPr>
          </w:p>
        </w:tc>
        <w:tc>
          <w:tcPr>
            <w:tcW w:w="1000" w:type="pct"/>
          </w:tcPr>
          <w:p w:rsidR="00B65651" w:rsidRPr="00257192" w:rsidRDefault="00B65651" w:rsidP="00257192">
            <w:pPr>
              <w:spacing w:line="360" w:lineRule="auto"/>
              <w:rPr>
                <w:rFonts w:ascii="Arial" w:hAnsi="Arial" w:cs="Arial"/>
                <w:color w:val="000000" w:themeColor="text1"/>
                <w:sz w:val="20"/>
              </w:rPr>
            </w:pPr>
          </w:p>
        </w:tc>
      </w:tr>
    </w:tbl>
    <w:p w:rsidR="00B44D89" w:rsidRPr="00257192" w:rsidRDefault="00B44D89" w:rsidP="00257192">
      <w:pPr>
        <w:spacing w:line="360" w:lineRule="auto"/>
        <w:rPr>
          <w:rFonts w:ascii="Arial" w:hAnsi="Arial" w:cs="Arial"/>
          <w:color w:val="000000" w:themeColor="text1"/>
          <w:sz w:val="20"/>
        </w:rPr>
      </w:pPr>
    </w:p>
    <w:p w:rsidR="0029407A" w:rsidRPr="00257192" w:rsidRDefault="0029407A" w:rsidP="00257192">
      <w:pPr>
        <w:spacing w:line="360" w:lineRule="auto"/>
        <w:rPr>
          <w:rFonts w:ascii="Arial" w:hAnsi="Arial" w:cs="Arial"/>
          <w:color w:val="000000" w:themeColor="text1"/>
          <w:sz w:val="20"/>
        </w:rPr>
      </w:pPr>
    </w:p>
    <w:p w:rsidR="0029407A" w:rsidRPr="00257192" w:rsidRDefault="0029407A" w:rsidP="00257192">
      <w:pPr>
        <w:spacing w:line="360" w:lineRule="auto"/>
        <w:rPr>
          <w:rFonts w:ascii="Arial" w:hAnsi="Arial" w:cs="Arial"/>
          <w:color w:val="000000" w:themeColor="text1"/>
          <w:sz w:val="20"/>
        </w:rPr>
      </w:pPr>
    </w:p>
    <w:p w:rsidR="0029407A" w:rsidRPr="00257192" w:rsidRDefault="0029407A" w:rsidP="00257192">
      <w:pPr>
        <w:spacing w:line="360" w:lineRule="auto"/>
        <w:rPr>
          <w:rFonts w:ascii="Arial" w:hAnsi="Arial" w:cs="Arial"/>
          <w:color w:val="000000" w:themeColor="text1"/>
          <w:sz w:val="20"/>
        </w:rPr>
      </w:pPr>
    </w:p>
    <w:p w:rsidR="0029407A" w:rsidRPr="00257192" w:rsidRDefault="0029407A" w:rsidP="00257192">
      <w:pPr>
        <w:spacing w:line="360" w:lineRule="auto"/>
        <w:rPr>
          <w:rFonts w:ascii="Arial" w:hAnsi="Arial" w:cs="Arial"/>
          <w:color w:val="000000" w:themeColor="text1"/>
          <w:sz w:val="20"/>
        </w:rPr>
      </w:pPr>
    </w:p>
    <w:sectPr w:rsidR="0029407A" w:rsidRPr="00257192" w:rsidSect="0048542D">
      <w:headerReference w:type="even" r:id="rId12"/>
      <w:headerReference w:type="default" r:id="rId13"/>
      <w:footerReference w:type="even" r:id="rId14"/>
      <w:headerReference w:type="first" r:id="rId15"/>
      <w:pgSz w:w="15840" w:h="12240" w:orient="landscape"/>
      <w:pgMar w:top="72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30D" w:rsidRDefault="0030430D">
      <w:r>
        <w:separator/>
      </w:r>
    </w:p>
  </w:endnote>
  <w:endnote w:type="continuationSeparator" w:id="1">
    <w:p w:rsidR="0030430D" w:rsidRDefault="003043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7A" w:rsidRDefault="009937EE" w:rsidP="00E53D4E">
    <w:pPr>
      <w:pStyle w:val="Footer"/>
      <w:framePr w:wrap="around" w:vAnchor="text" w:hAnchor="margin" w:xAlign="right" w:y="1"/>
      <w:rPr>
        <w:rStyle w:val="PageNumber"/>
      </w:rPr>
    </w:pPr>
    <w:r>
      <w:rPr>
        <w:rStyle w:val="PageNumber"/>
      </w:rPr>
      <w:fldChar w:fldCharType="begin"/>
    </w:r>
    <w:r w:rsidR="0029407A">
      <w:rPr>
        <w:rStyle w:val="PageNumber"/>
      </w:rPr>
      <w:instrText xml:space="preserve">PAGE  </w:instrText>
    </w:r>
    <w:r>
      <w:rPr>
        <w:rStyle w:val="PageNumber"/>
      </w:rPr>
      <w:fldChar w:fldCharType="end"/>
    </w:r>
  </w:p>
  <w:p w:rsidR="0029407A" w:rsidRDefault="0029407A" w:rsidP="007519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924238"/>
      <w:docPartObj>
        <w:docPartGallery w:val="Page Numbers (Bottom of Page)"/>
        <w:docPartUnique/>
      </w:docPartObj>
    </w:sdtPr>
    <w:sdtEndPr>
      <w:rPr>
        <w:noProof/>
        <w:sz w:val="20"/>
        <w:szCs w:val="20"/>
      </w:rPr>
    </w:sdtEndPr>
    <w:sdtContent>
      <w:p w:rsidR="0029407A" w:rsidRPr="0071512A" w:rsidRDefault="009937EE">
        <w:pPr>
          <w:pStyle w:val="Footer"/>
          <w:jc w:val="right"/>
          <w:rPr>
            <w:sz w:val="20"/>
            <w:szCs w:val="20"/>
          </w:rPr>
        </w:pPr>
        <w:r w:rsidRPr="0071512A">
          <w:rPr>
            <w:sz w:val="20"/>
            <w:szCs w:val="20"/>
          </w:rPr>
          <w:fldChar w:fldCharType="begin"/>
        </w:r>
        <w:r w:rsidR="0029407A" w:rsidRPr="0071512A">
          <w:rPr>
            <w:sz w:val="20"/>
            <w:szCs w:val="20"/>
          </w:rPr>
          <w:instrText xml:space="preserve"> PAGE   \* MERGEFORMAT </w:instrText>
        </w:r>
        <w:r w:rsidRPr="0071512A">
          <w:rPr>
            <w:sz w:val="20"/>
            <w:szCs w:val="20"/>
          </w:rPr>
          <w:fldChar w:fldCharType="separate"/>
        </w:r>
        <w:r w:rsidR="00257192">
          <w:rPr>
            <w:noProof/>
            <w:sz w:val="20"/>
            <w:szCs w:val="20"/>
          </w:rPr>
          <w:t>1</w:t>
        </w:r>
        <w:r w:rsidRPr="0071512A">
          <w:rPr>
            <w:noProof/>
            <w:sz w:val="20"/>
            <w:szCs w:val="20"/>
          </w:rPr>
          <w:fldChar w:fldCharType="end"/>
        </w:r>
      </w:p>
    </w:sdtContent>
  </w:sdt>
  <w:p w:rsidR="0029407A" w:rsidRPr="00432346" w:rsidRDefault="0029407A" w:rsidP="00D505E8">
    <w:pPr>
      <w:pStyle w:val="Footer"/>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7A" w:rsidRDefault="009937EE" w:rsidP="001D4643">
    <w:pPr>
      <w:pStyle w:val="Footer"/>
      <w:framePr w:wrap="around" w:vAnchor="text" w:hAnchor="margin" w:xAlign="right" w:y="1"/>
      <w:rPr>
        <w:rStyle w:val="PageNumber"/>
      </w:rPr>
    </w:pPr>
    <w:r>
      <w:rPr>
        <w:rStyle w:val="PageNumber"/>
      </w:rPr>
      <w:fldChar w:fldCharType="begin"/>
    </w:r>
    <w:r w:rsidR="0029407A">
      <w:rPr>
        <w:rStyle w:val="PageNumber"/>
      </w:rPr>
      <w:instrText xml:space="preserve">PAGE  </w:instrText>
    </w:r>
    <w:r>
      <w:rPr>
        <w:rStyle w:val="PageNumber"/>
      </w:rPr>
      <w:fldChar w:fldCharType="end"/>
    </w:r>
  </w:p>
  <w:p w:rsidR="0029407A" w:rsidRDefault="0029407A" w:rsidP="007519A2">
    <w:pPr>
      <w:framePr w:w="9360" w:h="256" w:hRule="exact" w:wrap="notBeside" w:vAnchor="page" w:hAnchor="text" w:y="1440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jc w:val="center"/>
      <w:rPr>
        <w:vanish/>
      </w:rPr>
    </w:pPr>
    <w:r>
      <w:rPr>
        <w:rFonts w:ascii="Arial" w:hAnsi="Arial"/>
        <w:color w:val="000000"/>
        <w:sz w:val="22"/>
      </w:rPr>
      <w:pgNum/>
    </w:r>
  </w:p>
  <w:p w:rsidR="0029407A" w:rsidRDefault="00294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30D" w:rsidRDefault="0030430D">
      <w:r>
        <w:separator/>
      </w:r>
    </w:p>
  </w:footnote>
  <w:footnote w:type="continuationSeparator" w:id="1">
    <w:p w:rsidR="0030430D" w:rsidRDefault="00304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7A" w:rsidRDefault="009937EE" w:rsidP="001D4643">
    <w:pPr>
      <w:pStyle w:val="Header"/>
      <w:framePr w:wrap="around" w:vAnchor="text" w:hAnchor="margin" w:xAlign="right" w:y="1"/>
      <w:rPr>
        <w:rStyle w:val="PageNumber"/>
      </w:rPr>
    </w:pPr>
    <w:r>
      <w:rPr>
        <w:rStyle w:val="PageNumber"/>
      </w:rPr>
      <w:fldChar w:fldCharType="begin"/>
    </w:r>
    <w:r w:rsidR="0029407A">
      <w:rPr>
        <w:rStyle w:val="PageNumber"/>
      </w:rPr>
      <w:instrText xml:space="preserve">PAGE  </w:instrText>
    </w:r>
    <w:r>
      <w:rPr>
        <w:rStyle w:val="PageNumber"/>
      </w:rPr>
      <w:fldChar w:fldCharType="end"/>
    </w:r>
  </w:p>
  <w:p w:rsidR="0029407A" w:rsidRDefault="0029407A" w:rsidP="001D464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7A" w:rsidRDefault="0029407A" w:rsidP="001D4643">
    <w:pPr>
      <w:pStyle w:val="Header"/>
      <w:framePr w:wrap="around" w:vAnchor="text" w:hAnchor="margin" w:xAlign="right" w:y="1"/>
      <w:rPr>
        <w:rStyle w:val="PageNumber"/>
      </w:rPr>
    </w:pPr>
  </w:p>
  <w:p w:rsidR="0029407A" w:rsidRDefault="0029407A" w:rsidP="001D4643">
    <w:pPr>
      <w:pStyle w:val="Header"/>
      <w:tabs>
        <w:tab w:val="left" w:pos="3675"/>
      </w:tabs>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7A" w:rsidRDefault="002940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7A" w:rsidRPr="00E47E0F" w:rsidRDefault="0029407A" w:rsidP="00E47E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60" w:rsidRDefault="00B86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B480302"/>
    <w:multiLevelType w:val="multilevel"/>
    <w:tmpl w:val="17C89E0E"/>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AB21A64"/>
    <w:multiLevelType w:val="hybridMultilevel"/>
    <w:tmpl w:val="5FE8AFB8"/>
    <w:lvl w:ilvl="0" w:tplc="4142FB14">
      <w:start w:val="1"/>
      <w:numFmt w:val="decimal"/>
      <w:lvlText w:val="%1."/>
      <w:lvlJc w:val="left"/>
      <w:pPr>
        <w:tabs>
          <w:tab w:val="num" w:pos="360"/>
        </w:tabs>
        <w:ind w:left="360" w:hanging="360"/>
      </w:pPr>
      <w:rPr>
        <w:rFonts w:ascii="Arial" w:hAnsi="Aria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71"/>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7C2077"/>
    <w:rsid w:val="0000086B"/>
    <w:rsid w:val="0002009E"/>
    <w:rsid w:val="00093B73"/>
    <w:rsid w:val="00096CCC"/>
    <w:rsid w:val="000E113D"/>
    <w:rsid w:val="000E4811"/>
    <w:rsid w:val="000F337B"/>
    <w:rsid w:val="000F5633"/>
    <w:rsid w:val="00111C0A"/>
    <w:rsid w:val="0014538C"/>
    <w:rsid w:val="00150551"/>
    <w:rsid w:val="00157180"/>
    <w:rsid w:val="0017634C"/>
    <w:rsid w:val="001A3365"/>
    <w:rsid w:val="001D390F"/>
    <w:rsid w:val="001D4643"/>
    <w:rsid w:val="00207F9A"/>
    <w:rsid w:val="00235D95"/>
    <w:rsid w:val="00257192"/>
    <w:rsid w:val="0029407A"/>
    <w:rsid w:val="002A0976"/>
    <w:rsid w:val="002A2009"/>
    <w:rsid w:val="002A6632"/>
    <w:rsid w:val="002F02BC"/>
    <w:rsid w:val="0030430D"/>
    <w:rsid w:val="00322772"/>
    <w:rsid w:val="00333D70"/>
    <w:rsid w:val="00391CC1"/>
    <w:rsid w:val="003948B8"/>
    <w:rsid w:val="00394F20"/>
    <w:rsid w:val="00396538"/>
    <w:rsid w:val="003B3484"/>
    <w:rsid w:val="003B4B1C"/>
    <w:rsid w:val="003C3921"/>
    <w:rsid w:val="003F21E7"/>
    <w:rsid w:val="003F2AEA"/>
    <w:rsid w:val="0040032A"/>
    <w:rsid w:val="00423DF9"/>
    <w:rsid w:val="00432346"/>
    <w:rsid w:val="00432A9F"/>
    <w:rsid w:val="00436242"/>
    <w:rsid w:val="00475C56"/>
    <w:rsid w:val="0048542D"/>
    <w:rsid w:val="00493605"/>
    <w:rsid w:val="0049701B"/>
    <w:rsid w:val="004A4BD1"/>
    <w:rsid w:val="004A6B43"/>
    <w:rsid w:val="004D3FF2"/>
    <w:rsid w:val="004F23D4"/>
    <w:rsid w:val="00513878"/>
    <w:rsid w:val="005475F1"/>
    <w:rsid w:val="005B0835"/>
    <w:rsid w:val="005B62FB"/>
    <w:rsid w:val="005F4D58"/>
    <w:rsid w:val="00602E96"/>
    <w:rsid w:val="00614347"/>
    <w:rsid w:val="00632364"/>
    <w:rsid w:val="006A0E7C"/>
    <w:rsid w:val="006A3C51"/>
    <w:rsid w:val="006B7CC3"/>
    <w:rsid w:val="0071512A"/>
    <w:rsid w:val="007461C6"/>
    <w:rsid w:val="007519A2"/>
    <w:rsid w:val="00753855"/>
    <w:rsid w:val="00756F04"/>
    <w:rsid w:val="0077298D"/>
    <w:rsid w:val="007846B7"/>
    <w:rsid w:val="0079117B"/>
    <w:rsid w:val="007A0618"/>
    <w:rsid w:val="007A787C"/>
    <w:rsid w:val="007C2077"/>
    <w:rsid w:val="007F79E5"/>
    <w:rsid w:val="00837302"/>
    <w:rsid w:val="008455F7"/>
    <w:rsid w:val="008566CB"/>
    <w:rsid w:val="00865803"/>
    <w:rsid w:val="00885A5F"/>
    <w:rsid w:val="00895823"/>
    <w:rsid w:val="00896118"/>
    <w:rsid w:val="008961EE"/>
    <w:rsid w:val="008D2A44"/>
    <w:rsid w:val="008D4A06"/>
    <w:rsid w:val="008D507B"/>
    <w:rsid w:val="008E7C26"/>
    <w:rsid w:val="009012B2"/>
    <w:rsid w:val="009032C9"/>
    <w:rsid w:val="00904A41"/>
    <w:rsid w:val="00911A3E"/>
    <w:rsid w:val="009315B5"/>
    <w:rsid w:val="00941115"/>
    <w:rsid w:val="00980D25"/>
    <w:rsid w:val="009824CD"/>
    <w:rsid w:val="0099146B"/>
    <w:rsid w:val="009937EE"/>
    <w:rsid w:val="00997978"/>
    <w:rsid w:val="009A1437"/>
    <w:rsid w:val="009A352E"/>
    <w:rsid w:val="009D609F"/>
    <w:rsid w:val="009F44DE"/>
    <w:rsid w:val="00A302C8"/>
    <w:rsid w:val="00A47CF0"/>
    <w:rsid w:val="00A80394"/>
    <w:rsid w:val="00A93A5C"/>
    <w:rsid w:val="00AD5CB2"/>
    <w:rsid w:val="00B14CDB"/>
    <w:rsid w:val="00B172B0"/>
    <w:rsid w:val="00B22B45"/>
    <w:rsid w:val="00B262A4"/>
    <w:rsid w:val="00B26410"/>
    <w:rsid w:val="00B44D89"/>
    <w:rsid w:val="00B65651"/>
    <w:rsid w:val="00B86F60"/>
    <w:rsid w:val="00BA444C"/>
    <w:rsid w:val="00BC12DA"/>
    <w:rsid w:val="00BC2C63"/>
    <w:rsid w:val="00C01234"/>
    <w:rsid w:val="00C41367"/>
    <w:rsid w:val="00C47B1D"/>
    <w:rsid w:val="00C50D60"/>
    <w:rsid w:val="00C97AAE"/>
    <w:rsid w:val="00CC496F"/>
    <w:rsid w:val="00CE2DA0"/>
    <w:rsid w:val="00CF1BA5"/>
    <w:rsid w:val="00D16CF8"/>
    <w:rsid w:val="00D30A99"/>
    <w:rsid w:val="00D47BE0"/>
    <w:rsid w:val="00D505E8"/>
    <w:rsid w:val="00D63DE0"/>
    <w:rsid w:val="00D7050F"/>
    <w:rsid w:val="00D71910"/>
    <w:rsid w:val="00D81223"/>
    <w:rsid w:val="00D81584"/>
    <w:rsid w:val="00D8666B"/>
    <w:rsid w:val="00DB1545"/>
    <w:rsid w:val="00DB69AD"/>
    <w:rsid w:val="00DB6F75"/>
    <w:rsid w:val="00DD0441"/>
    <w:rsid w:val="00DD63F2"/>
    <w:rsid w:val="00DF7125"/>
    <w:rsid w:val="00E00F1A"/>
    <w:rsid w:val="00E47E0F"/>
    <w:rsid w:val="00E53D4E"/>
    <w:rsid w:val="00E76B0B"/>
    <w:rsid w:val="00E87E74"/>
    <w:rsid w:val="00EA27F6"/>
    <w:rsid w:val="00EC0212"/>
    <w:rsid w:val="00EC5F64"/>
    <w:rsid w:val="00F04762"/>
    <w:rsid w:val="00F06DBB"/>
    <w:rsid w:val="00F06F36"/>
    <w:rsid w:val="00F2308C"/>
    <w:rsid w:val="00F50FBF"/>
    <w:rsid w:val="00F55494"/>
    <w:rsid w:val="00F55A3D"/>
    <w:rsid w:val="00F64A27"/>
    <w:rsid w:val="00FD2C95"/>
    <w:rsid w:val="00FE6026"/>
    <w:rsid w:val="00FF722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77"/>
    <w:rPr>
      <w:sz w:val="24"/>
    </w:rPr>
  </w:style>
  <w:style w:type="paragraph" w:styleId="Heading6">
    <w:name w:val="heading 6"/>
    <w:basedOn w:val="Normal"/>
    <w:next w:val="Normal"/>
    <w:qFormat/>
    <w:rsid w:val="007C2077"/>
    <w:pPr>
      <w:keepNext/>
      <w:tabs>
        <w:tab w:val="left" w:pos="0"/>
        <w:tab w:val="left" w:pos="1454"/>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after="120"/>
      <w:outlineLvl w:val="5"/>
    </w:pPr>
    <w:rPr>
      <w:rFonts w:ascii="Arial" w:hAnsi="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C2077"/>
    <w:pPr>
      <w:tabs>
        <w:tab w:val="center" w:pos="4320"/>
        <w:tab w:val="right" w:pos="8640"/>
      </w:tabs>
    </w:pPr>
    <w:rPr>
      <w:szCs w:val="24"/>
    </w:rPr>
  </w:style>
  <w:style w:type="character" w:styleId="PageNumber">
    <w:name w:val="page number"/>
    <w:basedOn w:val="DefaultParagraphFont"/>
    <w:rsid w:val="007C2077"/>
  </w:style>
  <w:style w:type="paragraph" w:customStyle="1" w:styleId="level1">
    <w:name w:val="_level1"/>
    <w:basedOn w:val="Normal"/>
    <w:rsid w:val="007C2077"/>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540" w:hanging="540"/>
      <w:outlineLvl w:val="0"/>
    </w:pPr>
    <w:rPr>
      <w:rFonts w:ascii="Arial" w:hAnsi="Arial"/>
      <w:szCs w:val="24"/>
    </w:rPr>
  </w:style>
  <w:style w:type="paragraph" w:styleId="Header">
    <w:name w:val="header"/>
    <w:basedOn w:val="Normal"/>
    <w:rsid w:val="007C2077"/>
    <w:pPr>
      <w:widowControl w:val="0"/>
      <w:autoSpaceDE w:val="0"/>
      <w:autoSpaceDN w:val="0"/>
      <w:adjustRightInd w:val="0"/>
    </w:pPr>
    <w:rPr>
      <w:rFonts w:ascii="Arial" w:hAnsi="Arial"/>
      <w:szCs w:val="24"/>
    </w:rPr>
  </w:style>
  <w:style w:type="character" w:customStyle="1" w:styleId="WPPageNumber">
    <w:name w:val="WP_Page Number"/>
    <w:basedOn w:val="DefaultParagraphFont"/>
    <w:rsid w:val="007C2077"/>
  </w:style>
  <w:style w:type="paragraph" w:customStyle="1" w:styleId="WPHeading1">
    <w:name w:val="WP_Heading 1"/>
    <w:basedOn w:val="Normal"/>
    <w:rsid w:val="007C2077"/>
    <w:pPr>
      <w:widowControl w:val="0"/>
      <w:spacing w:after="60"/>
    </w:pPr>
    <w:rPr>
      <w:rFonts w:ascii="Arial" w:hAnsi="Arial"/>
      <w:b/>
      <w:sz w:val="32"/>
    </w:rPr>
  </w:style>
  <w:style w:type="paragraph" w:customStyle="1" w:styleId="WPFooter">
    <w:name w:val="WP_Footer"/>
    <w:basedOn w:val="Normal"/>
    <w:rsid w:val="007C2077"/>
    <w:pPr>
      <w:widowControl w:val="0"/>
      <w:tabs>
        <w:tab w:val="left" w:pos="0"/>
        <w:tab w:val="center" w:pos="4320"/>
        <w:tab w:val="right" w:pos="8640"/>
        <w:tab w:val="right" w:pos="9360"/>
      </w:tabs>
    </w:pPr>
  </w:style>
  <w:style w:type="paragraph" w:styleId="BalloonText">
    <w:name w:val="Balloon Text"/>
    <w:basedOn w:val="Normal"/>
    <w:link w:val="BalloonTextChar"/>
    <w:rsid w:val="002A6632"/>
    <w:rPr>
      <w:rFonts w:ascii="Tahoma" w:hAnsi="Tahoma" w:cs="Tahoma"/>
      <w:sz w:val="16"/>
      <w:szCs w:val="16"/>
    </w:rPr>
  </w:style>
  <w:style w:type="character" w:customStyle="1" w:styleId="BalloonTextChar">
    <w:name w:val="Balloon Text Char"/>
    <w:basedOn w:val="DefaultParagraphFont"/>
    <w:link w:val="BalloonText"/>
    <w:rsid w:val="002A6632"/>
    <w:rPr>
      <w:rFonts w:ascii="Tahoma" w:hAnsi="Tahoma" w:cs="Tahoma"/>
      <w:sz w:val="16"/>
      <w:szCs w:val="16"/>
    </w:rPr>
  </w:style>
  <w:style w:type="paragraph" w:styleId="NormalWeb">
    <w:name w:val="Normal (Web)"/>
    <w:basedOn w:val="Normal"/>
    <w:uiPriority w:val="99"/>
    <w:unhideWhenUsed/>
    <w:rsid w:val="00BA444C"/>
    <w:pPr>
      <w:spacing w:after="100" w:afterAutospacing="1" w:line="360" w:lineRule="auto"/>
    </w:pPr>
    <w:rPr>
      <w:color w:val="000000"/>
      <w:szCs w:val="24"/>
    </w:rPr>
  </w:style>
  <w:style w:type="character" w:customStyle="1" w:styleId="FooterChar">
    <w:name w:val="Footer Char"/>
    <w:basedOn w:val="DefaultParagraphFont"/>
    <w:link w:val="Footer"/>
    <w:uiPriority w:val="99"/>
    <w:rsid w:val="007151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077"/>
    <w:rPr>
      <w:sz w:val="24"/>
    </w:rPr>
  </w:style>
  <w:style w:type="paragraph" w:styleId="Heading6">
    <w:name w:val="heading 6"/>
    <w:basedOn w:val="Normal"/>
    <w:next w:val="Normal"/>
    <w:qFormat/>
    <w:rsid w:val="007C2077"/>
    <w:pPr>
      <w:keepNext/>
      <w:tabs>
        <w:tab w:val="left" w:pos="0"/>
        <w:tab w:val="left" w:pos="1454"/>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120" w:after="120"/>
      <w:outlineLvl w:val="5"/>
    </w:pPr>
    <w:rPr>
      <w:rFonts w:ascii="Arial" w:hAnsi="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C2077"/>
    <w:pPr>
      <w:tabs>
        <w:tab w:val="center" w:pos="4320"/>
        <w:tab w:val="right" w:pos="8640"/>
      </w:tabs>
    </w:pPr>
    <w:rPr>
      <w:szCs w:val="24"/>
    </w:rPr>
  </w:style>
  <w:style w:type="character" w:styleId="PageNumber">
    <w:name w:val="page number"/>
    <w:basedOn w:val="DefaultParagraphFont"/>
    <w:rsid w:val="007C2077"/>
  </w:style>
  <w:style w:type="paragraph" w:customStyle="1" w:styleId="level1">
    <w:name w:val="_level1"/>
    <w:basedOn w:val="Normal"/>
    <w:rsid w:val="007C2077"/>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540" w:hanging="540"/>
      <w:outlineLvl w:val="0"/>
    </w:pPr>
    <w:rPr>
      <w:rFonts w:ascii="Arial" w:hAnsi="Arial"/>
      <w:szCs w:val="24"/>
    </w:rPr>
  </w:style>
  <w:style w:type="paragraph" w:styleId="Header">
    <w:name w:val="header"/>
    <w:basedOn w:val="Normal"/>
    <w:rsid w:val="007C2077"/>
    <w:pPr>
      <w:widowControl w:val="0"/>
      <w:autoSpaceDE w:val="0"/>
      <w:autoSpaceDN w:val="0"/>
      <w:adjustRightInd w:val="0"/>
    </w:pPr>
    <w:rPr>
      <w:rFonts w:ascii="Arial" w:hAnsi="Arial"/>
      <w:szCs w:val="24"/>
    </w:rPr>
  </w:style>
  <w:style w:type="character" w:customStyle="1" w:styleId="WPPageNumber">
    <w:name w:val="WP_Page Number"/>
    <w:basedOn w:val="DefaultParagraphFont"/>
    <w:rsid w:val="007C2077"/>
  </w:style>
  <w:style w:type="paragraph" w:customStyle="1" w:styleId="WPHeading1">
    <w:name w:val="WP_Heading 1"/>
    <w:basedOn w:val="Normal"/>
    <w:rsid w:val="007C2077"/>
    <w:pPr>
      <w:widowControl w:val="0"/>
      <w:spacing w:after="60"/>
    </w:pPr>
    <w:rPr>
      <w:rFonts w:ascii="Arial" w:hAnsi="Arial"/>
      <w:b/>
      <w:sz w:val="32"/>
    </w:rPr>
  </w:style>
  <w:style w:type="paragraph" w:customStyle="1" w:styleId="WPFooter">
    <w:name w:val="WP_Footer"/>
    <w:basedOn w:val="Normal"/>
    <w:rsid w:val="007C2077"/>
    <w:pPr>
      <w:widowControl w:val="0"/>
      <w:tabs>
        <w:tab w:val="left" w:pos="0"/>
        <w:tab w:val="center" w:pos="4320"/>
        <w:tab w:val="right" w:pos="8640"/>
        <w:tab w:val="right" w:pos="9360"/>
      </w:tabs>
    </w:pPr>
  </w:style>
  <w:style w:type="paragraph" w:styleId="BalloonText">
    <w:name w:val="Balloon Text"/>
    <w:basedOn w:val="Normal"/>
    <w:link w:val="BalloonTextChar"/>
    <w:rsid w:val="002A6632"/>
    <w:rPr>
      <w:rFonts w:ascii="Tahoma" w:hAnsi="Tahoma" w:cs="Tahoma"/>
      <w:sz w:val="16"/>
      <w:szCs w:val="16"/>
    </w:rPr>
  </w:style>
  <w:style w:type="character" w:customStyle="1" w:styleId="BalloonTextChar">
    <w:name w:val="Balloon Text Char"/>
    <w:basedOn w:val="DefaultParagraphFont"/>
    <w:link w:val="BalloonText"/>
    <w:rsid w:val="002A6632"/>
    <w:rPr>
      <w:rFonts w:ascii="Tahoma" w:hAnsi="Tahoma" w:cs="Tahoma"/>
      <w:sz w:val="16"/>
      <w:szCs w:val="16"/>
    </w:rPr>
  </w:style>
  <w:style w:type="paragraph" w:styleId="NormalWeb">
    <w:name w:val="Normal (Web)"/>
    <w:basedOn w:val="Normal"/>
    <w:uiPriority w:val="99"/>
    <w:unhideWhenUsed/>
    <w:rsid w:val="00BA444C"/>
    <w:pPr>
      <w:spacing w:after="100" w:afterAutospacing="1" w:line="360" w:lineRule="auto"/>
    </w:pPr>
    <w:rPr>
      <w:color w:val="000000"/>
      <w:szCs w:val="24"/>
    </w:rPr>
  </w:style>
  <w:style w:type="character" w:customStyle="1" w:styleId="FooterChar">
    <w:name w:val="Footer Char"/>
    <w:basedOn w:val="DefaultParagraphFont"/>
    <w:link w:val="Footer"/>
    <w:uiPriority w:val="99"/>
    <w:rsid w:val="0071512A"/>
    <w:rPr>
      <w:sz w:val="24"/>
      <w:szCs w:val="24"/>
    </w:rPr>
  </w:style>
</w:styles>
</file>

<file path=word/webSettings.xml><?xml version="1.0" encoding="utf-8"?>
<w:webSettings xmlns:r="http://schemas.openxmlformats.org/officeDocument/2006/relationships" xmlns:w="http://schemas.openxmlformats.org/wordprocessingml/2006/main">
  <w:divs>
    <w:div w:id="763575156">
      <w:bodyDiv w:val="1"/>
      <w:marLeft w:val="0"/>
      <w:marRight w:val="0"/>
      <w:marTop w:val="480"/>
      <w:marBottom w:val="480"/>
      <w:divBdr>
        <w:top w:val="none" w:sz="0" w:space="0" w:color="auto"/>
        <w:left w:val="none" w:sz="0" w:space="0" w:color="auto"/>
        <w:bottom w:val="none" w:sz="0" w:space="0" w:color="auto"/>
        <w:right w:val="none" w:sz="0" w:space="0" w:color="auto"/>
      </w:divBdr>
      <w:divsChild>
        <w:div w:id="1883861708">
          <w:marLeft w:val="0"/>
          <w:marRight w:val="0"/>
          <w:marTop w:val="0"/>
          <w:marBottom w:val="0"/>
          <w:divBdr>
            <w:top w:val="single" w:sz="6" w:space="1" w:color="000000"/>
            <w:left w:val="single" w:sz="6" w:space="1" w:color="000000"/>
            <w:bottom w:val="single" w:sz="6" w:space="1" w:color="000000"/>
            <w:right w:val="single" w:sz="6" w:space="1" w:color="000000"/>
          </w:divBdr>
          <w:divsChild>
            <w:div w:id="612593885">
              <w:marLeft w:val="0"/>
              <w:marRight w:val="0"/>
              <w:marTop w:val="0"/>
              <w:marBottom w:val="0"/>
              <w:divBdr>
                <w:top w:val="none" w:sz="0" w:space="0" w:color="auto"/>
                <w:left w:val="none" w:sz="0" w:space="0" w:color="auto"/>
                <w:bottom w:val="none" w:sz="0" w:space="0" w:color="auto"/>
                <w:right w:val="none" w:sz="0" w:space="0" w:color="auto"/>
              </w:divBdr>
              <w:divsChild>
                <w:div w:id="67380146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B - Executive Development Plan Template</vt:lpstr>
    </vt:vector>
  </TitlesOfParts>
  <Company>USNRC</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Executive Development Plan Template</dc:title>
  <dc:creator>TRNE11</dc:creator>
  <cp:lastModifiedBy>SRIKANTH REDDY</cp:lastModifiedBy>
  <cp:revision>2</cp:revision>
  <cp:lastPrinted>2014-01-22T17:39:00Z</cp:lastPrinted>
  <dcterms:created xsi:type="dcterms:W3CDTF">2016-01-12T06:08:00Z</dcterms:created>
  <dcterms:modified xsi:type="dcterms:W3CDTF">2016-01-12T06:08:00Z</dcterms:modified>
</cp:coreProperties>
</file>