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CFB" w:rsidRDefault="00282B3B" w:rsidP="00282B3B">
      <w:pPr>
        <w:pStyle w:val="normal0"/>
        <w:widowControl w:val="0"/>
        <w:rPr>
          <w:rFonts w:eastAsia="Times New Roman"/>
          <w:b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5D7EB5" w:rsidRPr="00282B3B">
        <w:rPr>
          <w:rFonts w:eastAsia="Times New Roman"/>
          <w:b/>
          <w:sz w:val="16"/>
          <w:szCs w:val="16"/>
        </w:rPr>
        <w:t>Grinnell High School–AIW Unit Planning Template</w:t>
      </w:r>
    </w:p>
    <w:p w:rsidR="00282B3B" w:rsidRPr="00282B3B" w:rsidRDefault="00282B3B">
      <w:pPr>
        <w:pStyle w:val="normal0"/>
        <w:widowControl w:val="0"/>
        <w:jc w:val="center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jc w:val="center"/>
        <w:rPr>
          <w:sz w:val="16"/>
          <w:szCs w:val="16"/>
        </w:rPr>
      </w:pPr>
    </w:p>
    <w:p w:rsidR="00AC7CFB" w:rsidRPr="00282B3B" w:rsidRDefault="005D7EB5">
      <w:pPr>
        <w:pStyle w:val="normal0"/>
        <w:widowControl w:val="0"/>
        <w:rPr>
          <w:sz w:val="16"/>
          <w:szCs w:val="16"/>
        </w:rPr>
      </w:pPr>
      <w:r w:rsidRPr="00282B3B">
        <w:rPr>
          <w:rFonts w:eastAsia="Times New Roman"/>
          <w:b/>
          <w:sz w:val="16"/>
          <w:szCs w:val="16"/>
        </w:rPr>
        <w:t>Teacher’s Name:</w:t>
      </w:r>
      <w:r w:rsidRPr="00282B3B">
        <w:rPr>
          <w:rFonts w:eastAsia="Times New Roman"/>
          <w:b/>
          <w:sz w:val="16"/>
          <w:szCs w:val="16"/>
        </w:rPr>
        <w:tab/>
      </w:r>
      <w:r w:rsidRPr="00282B3B">
        <w:rPr>
          <w:rFonts w:eastAsia="Times New Roman"/>
          <w:b/>
          <w:sz w:val="16"/>
          <w:szCs w:val="16"/>
        </w:rPr>
        <w:tab/>
      </w:r>
      <w:r w:rsidRPr="00282B3B">
        <w:rPr>
          <w:rFonts w:eastAsia="Times New Roman"/>
          <w:b/>
          <w:sz w:val="16"/>
          <w:szCs w:val="16"/>
        </w:rPr>
        <w:tab/>
      </w:r>
      <w:r w:rsidRPr="00282B3B">
        <w:rPr>
          <w:rFonts w:eastAsia="Times New Roman"/>
          <w:b/>
          <w:sz w:val="16"/>
          <w:szCs w:val="16"/>
        </w:rPr>
        <w:tab/>
        <w:t xml:space="preserve">Subject:      </w:t>
      </w:r>
      <w:r w:rsidRPr="00282B3B">
        <w:rPr>
          <w:rFonts w:eastAsia="Times New Roman"/>
          <w:b/>
          <w:sz w:val="16"/>
          <w:szCs w:val="16"/>
        </w:rPr>
        <w:tab/>
      </w:r>
      <w:r w:rsidRPr="00282B3B">
        <w:rPr>
          <w:rFonts w:eastAsia="Times New Roman"/>
          <w:b/>
          <w:sz w:val="16"/>
          <w:szCs w:val="16"/>
        </w:rPr>
        <w:tab/>
        <w:t xml:space="preserve"> Grade: </w:t>
      </w: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5D7EB5">
      <w:pPr>
        <w:pStyle w:val="normal0"/>
        <w:widowControl w:val="0"/>
        <w:rPr>
          <w:sz w:val="16"/>
          <w:szCs w:val="16"/>
        </w:rPr>
      </w:pPr>
      <w:r w:rsidRPr="00282B3B">
        <w:rPr>
          <w:rFonts w:eastAsia="Times New Roman"/>
          <w:b/>
          <w:sz w:val="16"/>
          <w:szCs w:val="16"/>
        </w:rPr>
        <w:t xml:space="preserve">Overview of the Unit:  </w:t>
      </w: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5D7EB5">
      <w:pPr>
        <w:pStyle w:val="normal0"/>
        <w:widowControl w:val="0"/>
        <w:spacing w:line="240" w:lineRule="auto"/>
        <w:rPr>
          <w:sz w:val="16"/>
          <w:szCs w:val="16"/>
        </w:rPr>
      </w:pPr>
      <w:r w:rsidRPr="00282B3B">
        <w:rPr>
          <w:rFonts w:eastAsia="Times New Roman"/>
          <w:b/>
          <w:sz w:val="16"/>
          <w:szCs w:val="16"/>
        </w:rPr>
        <w:t>Iowa Core/Content Standards.</w:t>
      </w: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"/>
        <w:tblW w:w="7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43"/>
        <w:gridCol w:w="1906"/>
        <w:gridCol w:w="1979"/>
        <w:gridCol w:w="1840"/>
      </w:tblGrid>
      <w:tr w:rsidR="00AC7CFB" w:rsidRPr="00282B3B" w:rsidTr="00282B3B">
        <w:trPr>
          <w:trHeight w:val="1058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Enduring Understanding:</w:t>
            </w: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Concepts:</w:t>
            </w: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  <w:tc>
          <w:tcPr>
            <w:tcW w:w="1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Content:</w:t>
            </w: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 xml:space="preserve">Academic Vocabulary: </w:t>
            </w: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</w:tr>
      <w:tr w:rsidR="00AC7CFB" w:rsidRPr="00282B3B" w:rsidTr="00282B3B">
        <w:trPr>
          <w:trHeight w:val="104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Essential/Higher Order Questions:</w:t>
            </w: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Disciplinary Processes:</w:t>
            </w: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  <w:tc>
          <w:tcPr>
            <w:tcW w:w="1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 xml:space="preserve">Skills: </w:t>
            </w: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AC7CFB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0"/>
        <w:tblW w:w="7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37"/>
      </w:tblGrid>
      <w:tr w:rsidR="00AC7CFB" w:rsidRPr="00282B3B" w:rsidTr="00282B3B">
        <w:trPr>
          <w:trHeight w:val="219"/>
        </w:trPr>
        <w:tc>
          <w:tcPr>
            <w:tcW w:w="7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Day 1</w:t>
            </w:r>
          </w:p>
        </w:tc>
      </w:tr>
      <w:tr w:rsidR="00AC7CFB" w:rsidRPr="00282B3B" w:rsidTr="00282B3B">
        <w:trPr>
          <w:trHeight w:val="1465"/>
        </w:trPr>
        <w:tc>
          <w:tcPr>
            <w:tcW w:w="7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282B3B">
        <w:trPr>
          <w:trHeight w:val="202"/>
        </w:trPr>
        <w:tc>
          <w:tcPr>
            <w:tcW w:w="7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1"/>
        <w:tblW w:w="7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37"/>
      </w:tblGrid>
      <w:tr w:rsidR="00AC7CFB" w:rsidRPr="00282B3B" w:rsidTr="00282B3B">
        <w:trPr>
          <w:trHeight w:val="228"/>
        </w:trPr>
        <w:tc>
          <w:tcPr>
            <w:tcW w:w="7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Day 2</w:t>
            </w:r>
          </w:p>
        </w:tc>
      </w:tr>
      <w:tr w:rsidR="00AC7CFB" w:rsidRPr="00282B3B" w:rsidTr="00282B3B">
        <w:trPr>
          <w:trHeight w:val="1524"/>
        </w:trPr>
        <w:tc>
          <w:tcPr>
            <w:tcW w:w="7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282B3B">
        <w:trPr>
          <w:trHeight w:val="438"/>
        </w:trPr>
        <w:tc>
          <w:tcPr>
            <w:tcW w:w="7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2"/>
        <w:tblW w:w="7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07"/>
      </w:tblGrid>
      <w:tr w:rsidR="00AC7CFB" w:rsidRPr="00282B3B" w:rsidTr="00282B3B">
        <w:trPr>
          <w:trHeight w:val="221"/>
        </w:trPr>
        <w:tc>
          <w:tcPr>
            <w:tcW w:w="7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Day 3</w:t>
            </w:r>
          </w:p>
        </w:tc>
      </w:tr>
      <w:tr w:rsidR="00AC7CFB" w:rsidRPr="00282B3B" w:rsidTr="00282B3B">
        <w:trPr>
          <w:trHeight w:val="1883"/>
        </w:trPr>
        <w:tc>
          <w:tcPr>
            <w:tcW w:w="7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282B3B">
        <w:trPr>
          <w:trHeight w:val="424"/>
        </w:trPr>
        <w:tc>
          <w:tcPr>
            <w:tcW w:w="7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3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0"/>
      </w:tblGrid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lastRenderedPageBreak/>
              <w:t>Day 4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4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0"/>
      </w:tblGrid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Day 5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 xml:space="preserve"> 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5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0"/>
      </w:tblGrid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Day 6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6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0"/>
      </w:tblGrid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Day 7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7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0"/>
      </w:tblGrid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Day 8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8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0"/>
      </w:tblGrid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Day 9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9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0"/>
      </w:tblGrid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Day 10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Lesson:</w:t>
            </w: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lastRenderedPageBreak/>
              <w:t>AIW Standards:</w:t>
            </w: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a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0"/>
      </w:tblGrid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Assessment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AIW Standards:</w:t>
            </w: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b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0"/>
      </w:tblGrid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Differentiation</w:t>
            </w:r>
          </w:p>
        </w:tc>
      </w:tr>
      <w:tr w:rsidR="00AC7CFB" w:rsidRPr="00282B3B" w:rsidTr="005D7EB5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C7CFB" w:rsidRPr="00282B3B" w:rsidRDefault="00AC7CF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tbl>
      <w:tblPr>
        <w:tblStyle w:val="ac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30"/>
        <w:gridCol w:w="5670"/>
      </w:tblGrid>
      <w:tr w:rsidR="00AC7CFB" w:rsidRPr="00282B3B" w:rsidTr="005D7EB5"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Unit Planning Process</w:t>
            </w:r>
          </w:p>
          <w:p w:rsidR="005D7EB5" w:rsidRPr="00282B3B" w:rsidRDefault="005D7EB5">
            <w:pPr>
              <w:pStyle w:val="normal0"/>
              <w:widowControl w:val="0"/>
              <w:spacing w:line="240" w:lineRule="auto"/>
              <w:rPr>
                <w:i/>
                <w:sz w:val="16"/>
                <w:szCs w:val="16"/>
              </w:rPr>
            </w:pPr>
            <w:r w:rsidRPr="00282B3B">
              <w:rPr>
                <w:rFonts w:eastAsia="Times New Roman"/>
                <w:b/>
                <w:i/>
                <w:sz w:val="16"/>
                <w:szCs w:val="16"/>
              </w:rPr>
              <w:t>(NOTE:  Steps 1-5 need to be completed before AIW groups review and score the unit)</w:t>
            </w:r>
            <w:bookmarkStart w:id="0" w:name="_GoBack"/>
            <w:bookmarkEnd w:id="0"/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1.  Identify Subject/Course – Unit Selection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2.  Iowa Core – Common Core – National Standards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 xml:space="preserve">     (Unwrap the Standard)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 xml:space="preserve">3.  Enduring Understandings and Essential 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 xml:space="preserve">     Questions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4.  Disciplined Inquiry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5.  Unit Plan –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 xml:space="preserve">      a. Outlining Unit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 xml:space="preserve">      b. Developing Daily Lessons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6.  Crosswalk AIW Standards with Unit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7.  Revise and further develop the Unit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8.  Rubrics – Checklist – Assessments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9.  Differentiation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10. Implement Unit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b/>
                <w:sz w:val="16"/>
                <w:szCs w:val="16"/>
              </w:rPr>
              <w:t>Unit Planning Key: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TCK (Task – Construction of Knowledge)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TEC (Task – Elaborated Communication)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TVBS (Task – Value Beyond School)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SWCK (Student Work – Construction of Knowledge)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SWCU (Student Work – Conceptual Understanding)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SWEC (Student Work – Elaborated Communication)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IHOT – (Instruction – Higher Order Thinking)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IDK/SU – (Instruction – Depth of Knowledge and Student Understanding)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ISC – (Instruction – Substantive Conversation)</w:t>
            </w:r>
          </w:p>
          <w:p w:rsidR="00AC7CFB" w:rsidRPr="00282B3B" w:rsidRDefault="005D7EB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282B3B">
              <w:rPr>
                <w:rFonts w:eastAsia="Times New Roman"/>
                <w:sz w:val="16"/>
                <w:szCs w:val="16"/>
              </w:rPr>
              <w:t>IVBS – (Instruction – Value Beyond School)</w:t>
            </w:r>
          </w:p>
        </w:tc>
      </w:tr>
    </w:tbl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p w:rsidR="00AC7CFB" w:rsidRPr="00282B3B" w:rsidRDefault="00AC7CFB">
      <w:pPr>
        <w:pStyle w:val="normal0"/>
        <w:widowControl w:val="0"/>
        <w:rPr>
          <w:sz w:val="16"/>
          <w:szCs w:val="16"/>
        </w:rPr>
      </w:pPr>
    </w:p>
    <w:sectPr w:rsidR="00AC7CFB" w:rsidRPr="00282B3B" w:rsidSect="00282B3B">
      <w:pgSz w:w="12240" w:h="15840"/>
      <w:pgMar w:top="720" w:right="4585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C7CFB"/>
    <w:rsid w:val="00282B3B"/>
    <w:rsid w:val="005D7EB5"/>
    <w:rsid w:val="00AC7CFB"/>
    <w:rsid w:val="00C6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F4"/>
  </w:style>
  <w:style w:type="paragraph" w:styleId="Heading1">
    <w:name w:val="heading 1"/>
    <w:basedOn w:val="normal0"/>
    <w:next w:val="normal0"/>
    <w:rsid w:val="00C610F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610F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610F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610F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610F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610F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10F4"/>
  </w:style>
  <w:style w:type="paragraph" w:styleId="Title">
    <w:name w:val="Title"/>
    <w:basedOn w:val="normal0"/>
    <w:next w:val="normal0"/>
    <w:rsid w:val="00C610F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610F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610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Unit Planning Template.docx</dc:title>
  <dc:creator>SRIKANTH REDDY</dc:creator>
  <cp:lastModifiedBy>SRIKANTH REDDY</cp:lastModifiedBy>
  <cp:revision>2</cp:revision>
  <dcterms:created xsi:type="dcterms:W3CDTF">2016-01-11T04:59:00Z</dcterms:created>
  <dcterms:modified xsi:type="dcterms:W3CDTF">2016-01-11T04:59:00Z</dcterms:modified>
</cp:coreProperties>
</file>