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officeooo:rsid="00138334" officeooo:paragraph-rsid="00138334" style:font-size-asian="8pt" style:font-size-complex="8pt"/>
    </style:style>
    <style:style style:name="P2" style:family="paragraph" style:parent-style-name="Standard">
      <style:paragraph-properties fo:line-height="150%" fo:text-align="center" style:justify-single-word="false"/>
      <style:text-properties style:font-name="Arial" fo:font-size="8pt" fo:font-weight="bold" officeooo:rsid="00138334" officeooo:paragraph-rsid="00138334" style:font-size-asian="8pt" style:font-weight-asian="bold" style:font-size-complex="8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Parent Letter</text:p>
      <text:p text:style-name="P1">Dear Parents:</text:p>
      <text:p text:style-name="P1"/>
      <text:p text:style-name="P1">
        ________________ School will be conducting a Cookie Dough Fundraiser from January 18th -February 4th. 
        <text:s/>
        The money raised will be used for many projects and activities that occur at the school. 
        <text:s/>
        Things such as books, magazines, and furniture, classroom paper, three digital cameras, three LCD projectors with carts, student agenda's, field trip scholarships, and a presentation on bullying are examples of items purchased in the past year for the school children. All of these projects depend on these funds.
      </text:p>
      <text:p text:style-name="P1"/>
      <text:p text:style-name="P1">
        Please help your child or young friend with our campaign. 
        <text:s/>
        Please sell to friends, family, neighbors, and people at work. 
        <text:s/>
        We would like each child to try and sell at least 12 items. 
        <text:s/>
        Our profit goal is $25,000.
      </text:p>
      <text:p text:style-name="P1"/>
      <text:p text:style-name="P1">Please read the following on how to fill out the order form.</text:p>
      <text:p text:style-name="P1">
        Collect money at the time of taking order. 
        <text:s/>
        Collect NO sales tax.
      </text:p>
      <text:p text:style-name="P1">Make checks payable to _________________, or if possible, make one check to the school. This would make the money counting process much easier and quicker.</text:p>
      <text:p text:style-name="P1">
        Please tally the item columns and the money column. 
        <text:s/>
        This needs to be 
        <text:s/>
        done.
      </text:p>
      <text:p text:style-name="P1">Make sure the money collected adds up to the cost of the items sold.</text:p>
      <text:p text:style-name="P1">All orders and money are due on February 4th.</text:p>
      <text:p text:style-name="P1">Advise your child not to sell to strangers, no "door to door" selling and to be careful.</text:p>
      <text:p text:style-name="P1">
        We appreciate your help in making this fundraiser a success. 
        <text:s/>
        If you would rather not participate in this event but would like to help in the fund raising effort, a financial donation would be truly appreciated.
      </text:p>
      <text:p text:style-name="P1"/>
      <text:p text:style-name="P1">Best Regards,</text:p>
      <text:p text:style-name="P1">___________________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2016-01-09T15:27:40.030724196</meta:creation-date>
    <dc:date>2016-01-09T15:29:41.710784579</dc:date>
    <meta:editing-duration>P0D</meta:editing-duration>
    <meta:editing-cycles>1</meta:editing-cycles>
    <meta:document-statistic meta:table-count="0" meta:image-count="0" meta:object-count="0" meta:page-count="1" meta:paragraph-count="14" meta:word-count="262" meta:character-count="1543" meta:non-whitespace-character-count="1286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2540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1278772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1278772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6.51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