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ACCEPTANCE LETTER</w:t>
      </w:r>
    </w:p>
    <w:p>
      <w:pPr>
        <w:pStyle w:val="Normal"/>
        <w:spacing w:lineRule="auto" w:line="360"/>
        <w:rPr>
          <w:rFonts w:ascii="Arial" w:hAnsi="Arial"/>
          <w:sz w:val="16"/>
          <w:szCs w:val="16"/>
        </w:rPr>
      </w:pPr>
      <w:r>
        <w:rPr>
          <w:rFonts w:ascii="Arial" w:hAnsi="Arial"/>
          <w:sz w:val="16"/>
          <w:szCs w:val="16"/>
        </w:rPr>
        <w:t>Dear [name],</w:t>
      </w:r>
    </w:p>
    <w:p>
      <w:pPr>
        <w:pStyle w:val="Normal"/>
        <w:spacing w:lineRule="auto" w:line="360"/>
        <w:rPr>
          <w:rFonts w:ascii="Arial" w:hAnsi="Arial"/>
          <w:sz w:val="16"/>
          <w:szCs w:val="16"/>
        </w:rPr>
      </w:pPr>
      <w:r>
        <w:rPr>
          <w:rFonts w:ascii="Arial" w:hAnsi="Arial"/>
          <w:sz w:val="16"/>
          <w:szCs w:val="16"/>
        </w:rPr>
        <w:t>Congratulations on your admission to the George Washington University! For nearly 200 years, GW has proudly welcomed new Colonials, and we are excited for you to be part of this great tradition. As a member of the Class of 2017, you will join a dynamic student community in a place of endless opportunities. GW offers an unparalleled setting for the next chapter of your life.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 competition for admission was particularly rigorous this year, as our freshman class of 2,350 was carefully chosen from nearly 22,000 applicants. We were impressed by your academic achievements and believe strongly in your potential for continued success. You are a remarkable individual, and we are confident that you will make a lasting contribution to GW and to the world.</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Our namesake envisioned a great university in the nation’s capital dedicated to preparing future leaders. GW students uphold his legacy of intelligence, integrity and creativity as they pursue academic excellence. The opportunity to spend your college years in a vibrant city surrounded by exceptional people provides the foundation for an extraordinary life.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The George Washington University family welcomes you, and I personally look forward to greeting you on campus.</w:t>
      </w:r>
    </w:p>
    <w:p>
      <w:pPr>
        <w:pStyle w:val="Normal"/>
        <w:spacing w:lineRule="auto" w:line="360"/>
        <w:rPr>
          <w:rFonts w:ascii="Arial" w:hAnsi="Arial"/>
          <w:sz w:val="16"/>
          <w:szCs w:val="16"/>
        </w:rPr>
      </w:pPr>
      <w:r>
        <w:rPr>
          <w:rFonts w:ascii="Arial" w:hAnsi="Arial"/>
          <w:sz w:val="16"/>
          <w:szCs w:val="16"/>
        </w:rPr>
        <w:t>Raise High the Buff and Blue,</w:t>
      </w:r>
    </w:p>
    <w:p>
      <w:pPr>
        <w:pStyle w:val="Normal"/>
        <w:spacing w:lineRule="auto" w:line="360"/>
        <w:rPr>
          <w:rFonts w:ascii="Arial" w:hAnsi="Arial"/>
          <w:sz w:val="16"/>
          <w:szCs w:val="16"/>
        </w:rPr>
      </w:pPr>
      <w:r>
        <w:rPr>
          <w:rFonts w:ascii="Arial" w:hAnsi="Arial"/>
          <w:sz w:val="16"/>
          <w:szCs w:val="16"/>
        </w:rPr>
        <w:t>Karen S. Felton</w:t>
      </w:r>
    </w:p>
    <w:p>
      <w:pPr>
        <w:pStyle w:val="Normal"/>
        <w:spacing w:lineRule="auto" w:line="360"/>
        <w:rPr>
          <w:rFonts w:ascii="Arial" w:hAnsi="Arial"/>
          <w:sz w:val="16"/>
          <w:szCs w:val="16"/>
        </w:rPr>
      </w:pPr>
      <w:r>
        <w:rPr>
          <w:rFonts w:ascii="Arial" w:hAnsi="Arial"/>
          <w:sz w:val="16"/>
          <w:szCs w:val="16"/>
        </w:rPr>
        <w:t>Director of Admissions</w:t>
      </w:r>
    </w:p>
    <w:sectPr>
      <w:type w:val="nextPage"/>
      <w:pgSz w:w="11906" w:h="16838"/>
      <w:pgMar w:left="1134" w:right="380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2016-01-08T13:30:55Z</dcterms:created>
  <dc:language>en-IN</dc:language>
  <cp:revision>0</cp:revision>
</cp:coreProperties>
</file>