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Formal Letter</w:t>
      </w:r>
    </w:p>
    <w:p>
      <w:pPr>
        <w:pStyle w:val="Normal"/>
        <w:spacing w:lineRule="auto" w:line="360"/>
        <w:rPr>
          <w:rFonts w:ascii="Arial" w:hAnsi="Arial"/>
          <w:sz w:val="16"/>
          <w:szCs w:val="16"/>
        </w:rPr>
      </w:pPr>
      <w:r>
        <w:rPr>
          <w:rFonts w:ascii="Arial" w:hAnsi="Arial"/>
          <w:sz w:val="16"/>
          <w:szCs w:val="16"/>
        </w:rPr>
        <w:t>123 Elm Ave.</w:t>
      </w:r>
    </w:p>
    <w:p>
      <w:pPr>
        <w:pStyle w:val="Normal"/>
        <w:spacing w:lineRule="auto" w:line="360"/>
        <w:rPr>
          <w:rFonts w:ascii="Arial" w:hAnsi="Arial"/>
          <w:sz w:val="16"/>
          <w:szCs w:val="16"/>
        </w:rPr>
      </w:pPr>
      <w:r>
        <w:rPr>
          <w:rFonts w:ascii="Arial" w:hAnsi="Arial"/>
          <w:sz w:val="16"/>
          <w:szCs w:val="16"/>
        </w:rPr>
        <w:t>Treesville, ON M1N 2P3</w:t>
      </w:r>
    </w:p>
    <w:p>
      <w:pPr>
        <w:pStyle w:val="Normal"/>
        <w:spacing w:lineRule="auto" w:line="360"/>
        <w:rPr>
          <w:rFonts w:ascii="Arial" w:hAnsi="Arial"/>
          <w:sz w:val="16"/>
          <w:szCs w:val="16"/>
        </w:rPr>
      </w:pPr>
      <w:r>
        <w:rPr>
          <w:rFonts w:ascii="Arial" w:hAnsi="Arial"/>
          <w:sz w:val="16"/>
          <w:szCs w:val="16"/>
        </w:rPr>
        <w:t>November 23, 2008</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Mr. M. Leaf</w:t>
      </w:r>
    </w:p>
    <w:p>
      <w:pPr>
        <w:pStyle w:val="Normal"/>
        <w:spacing w:lineRule="auto" w:line="360"/>
        <w:rPr>
          <w:rFonts w:ascii="Arial" w:hAnsi="Arial"/>
          <w:sz w:val="16"/>
          <w:szCs w:val="16"/>
        </w:rPr>
      </w:pPr>
      <w:r>
        <w:rPr>
          <w:rFonts w:ascii="Arial" w:hAnsi="Arial"/>
          <w:sz w:val="16"/>
          <w:szCs w:val="16"/>
        </w:rPr>
        <w:t>Chief of Syrup Production</w:t>
      </w:r>
    </w:p>
    <w:p>
      <w:pPr>
        <w:pStyle w:val="Normal"/>
        <w:spacing w:lineRule="auto" w:line="360"/>
        <w:rPr>
          <w:rFonts w:ascii="Arial" w:hAnsi="Arial"/>
          <w:sz w:val="16"/>
          <w:szCs w:val="16"/>
        </w:rPr>
      </w:pPr>
      <w:r>
        <w:rPr>
          <w:rFonts w:ascii="Arial" w:hAnsi="Arial"/>
          <w:sz w:val="16"/>
          <w:szCs w:val="16"/>
        </w:rPr>
        <w:t>Old Sticky Pancake Company</w:t>
      </w:r>
    </w:p>
    <w:p>
      <w:pPr>
        <w:pStyle w:val="Normal"/>
        <w:spacing w:lineRule="auto" w:line="360"/>
        <w:rPr>
          <w:rFonts w:ascii="Arial" w:hAnsi="Arial"/>
          <w:sz w:val="16"/>
          <w:szCs w:val="16"/>
        </w:rPr>
      </w:pPr>
      <w:r>
        <w:rPr>
          <w:rFonts w:ascii="Arial" w:hAnsi="Arial"/>
          <w:sz w:val="16"/>
          <w:szCs w:val="16"/>
        </w:rPr>
        <w:t>456 Maple Lane</w:t>
      </w:r>
    </w:p>
    <w:p>
      <w:pPr>
        <w:pStyle w:val="Normal"/>
        <w:spacing w:lineRule="auto" w:line="360"/>
        <w:rPr>
          <w:rFonts w:ascii="Arial" w:hAnsi="Arial"/>
          <w:sz w:val="16"/>
          <w:szCs w:val="16"/>
        </w:rPr>
      </w:pPr>
      <w:r>
        <w:rPr>
          <w:rFonts w:ascii="Arial" w:hAnsi="Arial"/>
          <w:sz w:val="16"/>
          <w:szCs w:val="16"/>
        </w:rPr>
        <w:t>Forest, ON 7W8 9Y0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Leaf:</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Let me begin by thanking you for your past contributions to our Little League baseball team. Your sponsorship aided in the purchase of ten full uniforms and several pieces of baseball equipment for last year's season.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Next month, our company is planning an employee appreciation pancake breakfast honoring retired employees for their past years of service and present employees for their loyalty and dedication in spite of the current difficult economic conditions.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would like to place an order with your company for 25 pounds of pancake mix and five gallons of maple syrup. We hope you will be able to provide these products in the bulk quantities we require.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you are a committed corporate sponsor and long-time associate, we hope that you will be able to join us for breakfast on December 22, 2008.</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Respectfully yours,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Derek Jeter</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3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2016-01-07T10:01:00Z</dcterms:created>
  <dc:language>en-IN</dc:language>
  <cp:revision>0</cp:revision>
</cp:coreProperties>
</file>