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0" w:type="dxa"/>
        <w:tblBorders>
          <w:top w:val="single" w:sz="18" w:space="0" w:color="00000A"/>
          <w:left w:val="single" w:sz="18" w:space="0" w:color="00000A"/>
          <w:bottom w:val="single" w:sz="18" w:space="0" w:color="00000A"/>
          <w:insideH w:val="single" w:sz="18" w:space="0" w:color="00000A"/>
          <w:right w:val="single" w:sz="18" w:space="0" w:color="00000A"/>
          <w:insideV w:val="single" w:sz="18" w:space="0" w:color="00000A"/>
        </w:tblBorders>
        <w:tblCellMar>
          <w:top w:w="0" w:type="dxa"/>
          <w:left w:w="90" w:type="dxa"/>
          <w:bottom w:w="0" w:type="dxa"/>
          <w:right w:w="108" w:type="dxa"/>
        </w:tblCellMar>
      </w:tblPr>
      <w:tblGrid>
        <w:gridCol w:w="2459"/>
        <w:gridCol w:w="391"/>
        <w:gridCol w:w="1800"/>
        <w:gridCol w:w="2940"/>
      </w:tblGrid>
      <w:tr>
        <w:trPr>
          <w:trHeight w:val="411" w:hRule="atLeast"/>
          <w:cantSplit w:val="false"/>
        </w:trPr>
        <w:tc>
          <w:tcPr>
            <w:tcW w:w="2459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cs="Arial" w:ascii="Arial" w:hAnsi="Arial"/>
                <w:b/>
                <w:sz w:val="16"/>
                <w:szCs w:val="16"/>
              </w:rPr>
              <w:t>Cornell Notes</w:t>
            </w:r>
          </w:p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1424940" cy="762000"/>
                  <wp:effectExtent l="0" t="0" r="0" b="0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8" w:space="0" w:color="00000A"/>
              <w:insideH w:val="single" w:sz="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Topic/Objective:</w:t>
            </w:r>
          </w:p>
        </w:tc>
        <w:tc>
          <w:tcPr>
            <w:tcW w:w="2940" w:type="dxa"/>
            <w:tcBorders>
              <w:top w:val="single" w:sz="18" w:space="0" w:color="00000A"/>
              <w:left w:val="single" w:sz="18" w:space="0" w:color="00000A"/>
              <w:bottom w:val="single" w:sz="8" w:space="0" w:color="00000A"/>
              <w:insideH w:val="single" w:sz="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Name:</w:t>
            </w:r>
          </w:p>
        </w:tc>
      </w:tr>
      <w:tr>
        <w:trPr>
          <w:trHeight w:val="411" w:hRule="atLeast"/>
          <w:cantSplit w:val="false"/>
        </w:trPr>
        <w:tc>
          <w:tcPr>
            <w:tcW w:w="2459" w:type="dxa"/>
            <w:vMerge w:val="continue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191" w:type="dxa"/>
            <w:gridSpan w:val="2"/>
            <w:tcBorders>
              <w:top w:val="single" w:sz="8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40" w:type="dxa"/>
            <w:tcBorders>
              <w:top w:val="single" w:sz="8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Class/Period:</w:t>
            </w:r>
          </w:p>
        </w:tc>
      </w:tr>
      <w:tr>
        <w:trPr>
          <w:trHeight w:val="411" w:hRule="atLeast"/>
          <w:cantSplit w:val="false"/>
        </w:trPr>
        <w:tc>
          <w:tcPr>
            <w:tcW w:w="2459" w:type="dxa"/>
            <w:vMerge w:val="continue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40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Date:</w:t>
            </w:r>
          </w:p>
        </w:tc>
      </w:tr>
      <w:tr>
        <w:trPr>
          <w:trHeight w:val="418" w:hRule="atLeast"/>
          <w:cantSplit w:val="false"/>
        </w:trPr>
        <w:tc>
          <w:tcPr>
            <w:tcW w:w="7590" w:type="dxa"/>
            <w:gridSpan w:val="4"/>
            <w:tcBorders>
              <w:top w:val="single" w:sz="18" w:space="0" w:color="00000A"/>
              <w:left w:val="single" w:sz="18" w:space="0" w:color="00000A"/>
              <w:bottom w:val="single" w:sz="8" w:space="0" w:color="00000A"/>
              <w:insideH w:val="single" w:sz="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Essential Question:</w:t>
            </w:r>
          </w:p>
        </w:tc>
      </w:tr>
      <w:tr>
        <w:trPr>
          <w:trHeight w:val="418" w:hRule="atLeast"/>
          <w:cantSplit w:val="false"/>
        </w:trPr>
        <w:tc>
          <w:tcPr>
            <w:tcW w:w="7590" w:type="dxa"/>
            <w:gridSpan w:val="4"/>
            <w:tcBorders>
              <w:top w:val="single" w:sz="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Questions:</w:t>
            </w:r>
          </w:p>
        </w:tc>
        <w:tc>
          <w:tcPr>
            <w:tcW w:w="474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Notes:</w:t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7590" w:type="dxa"/>
            <w:gridSpan w:val="4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Summary:</w:t>
            </w:r>
          </w:p>
        </w:tc>
      </w:tr>
      <w:tr>
        <w:trPr>
          <w:trHeight w:val="418" w:hRule="atLeast"/>
          <w:cantSplit w:val="false"/>
        </w:trPr>
        <w:tc>
          <w:tcPr>
            <w:tcW w:w="7590" w:type="dxa"/>
            <w:gridSpan w:val="4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7590" w:type="dxa"/>
            <w:gridSpan w:val="4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7590" w:type="dxa"/>
            <w:gridSpan w:val="4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7590" w:type="dxa"/>
            <w:gridSpan w:val="4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Questions:</w:t>
            </w:r>
          </w:p>
        </w:tc>
        <w:tc>
          <w:tcPr>
            <w:tcW w:w="474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Notes:</w:t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4" w:space="0" w:color="00000A"/>
              <w:left w:val="single" w:sz="18" w:space="0" w:color="00000A"/>
              <w:bottom w:val="single" w:sz="8" w:space="0" w:color="00000A"/>
              <w:insideH w:val="single" w:sz="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18" w:space="0" w:color="00000A"/>
              <w:bottom w:val="single" w:sz="8" w:space="0" w:color="00000A"/>
              <w:insideH w:val="single" w:sz="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8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gridSpan w:val="2"/>
            <w:tcBorders>
              <w:top w:val="single" w:sz="8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850" w:type="dxa"/>
            <w:gridSpan w:val="2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7590" w:type="dxa"/>
            <w:gridSpan w:val="4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Summary:</w:t>
            </w:r>
          </w:p>
        </w:tc>
      </w:tr>
      <w:tr>
        <w:trPr>
          <w:trHeight w:val="418" w:hRule="atLeast"/>
          <w:cantSplit w:val="false"/>
        </w:trPr>
        <w:tc>
          <w:tcPr>
            <w:tcW w:w="7590" w:type="dxa"/>
            <w:gridSpan w:val="4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7590" w:type="dxa"/>
            <w:gridSpan w:val="4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7590" w:type="dxa"/>
            <w:gridSpan w:val="4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7590" w:type="dxa"/>
            <w:gridSpan w:val="4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sectPr>
      <w:type w:val="nextPage"/>
      <w:pgSz w:w="12240" w:h="15840"/>
      <w:pgMar w:left="720" w:right="720" w:header="0" w:top="864" w:footer="0" w:bottom="86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mbria" w:hAnsi="Cambria" w:eastAsia="Droid Sans Fallback" w:cs=""/>
        <w:sz w:val="24"/>
        <w:szCs w:val="24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Droid Sans Fallback" w:cs="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4c6da3"/>
    <w:basedOn w:val="DefaultParagraphFont"/>
    <w:rPr>
      <w:rFonts w:ascii="Lucida Grande" w:hAnsi="Lucida Grande" w:cs="Lucida Grande"/>
      <w:sz w:val="18"/>
      <w:szCs w:val="18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4c6da3"/>
    <w:basedOn w:val="Normal"/>
    <w:pPr/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c6da3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2012-09-06T20:34:00Z</dcterms:created>
  <dc:creator>Kristen Cavin</dc:creator>
  <dc:language>en-IN</dc:language>
  <cp:lastModifiedBy>Waite, Emily</cp:lastModifiedBy>
  <dcterms:modified xsi:type="dcterms:W3CDTF">2012-09-06T20:34:00Z</dcterms:modified>
  <cp:revision>2</cp:revision>
</cp:coreProperties>
</file>