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4D" w:rsidRPr="00321F5D" w:rsidRDefault="00D9004D" w:rsidP="00321F5D">
      <w:pPr>
        <w:spacing w:line="360" w:lineRule="auto"/>
        <w:jc w:val="center"/>
        <w:rPr>
          <w:rFonts w:ascii="Arial" w:hAnsi="Arial" w:cs="Arial"/>
          <w:b/>
          <w:sz w:val="14"/>
          <w:szCs w:val="14"/>
        </w:rPr>
      </w:pPr>
      <w:r w:rsidRPr="00321F5D">
        <w:rPr>
          <w:rFonts w:ascii="Arial" w:hAnsi="Arial" w:cs="Arial"/>
          <w:b/>
          <w:sz w:val="14"/>
          <w:szCs w:val="14"/>
        </w:rPr>
        <w:t>Baby Shower Thank You Notes for Close Friends</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Your closest friends will all be in attendance at your baby shower and they will pamper you with thoughtful gifts, which absolutely deserve a sincere thank you note. Formal thank you notes can easily seem awkward or forced, so it’s important to keep the note simple and reflective of your relationship. See the example below!</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Dear Tasha,</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I can’t thank you enough for coming to my shower and for your very sweet gift. You’ve always been there for me, and I appreciate it now more than ever. You’re the best!</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XO,</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Mary</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Across the Miles</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 xml:space="preserve">Most showers will inevitably involve invites to long-distance family and friends. It’s wonderful when some make the trek, but it’s understandable that not everyone can make the trip. Close friends and relations will most likely send gifts whether or not they can attend. It’s important to acknowledge these gifts in the same timely manner as those given at the shower. Your friends and family made sure you received the gift in time, so make sure to return the </w:t>
      </w:r>
      <w:proofErr w:type="spellStart"/>
      <w:r w:rsidRPr="00321F5D">
        <w:rPr>
          <w:rFonts w:ascii="Arial" w:hAnsi="Arial" w:cs="Arial"/>
          <w:sz w:val="14"/>
          <w:szCs w:val="14"/>
        </w:rPr>
        <w:t>favor</w:t>
      </w:r>
      <w:proofErr w:type="spellEnd"/>
      <w:r w:rsidRPr="00321F5D">
        <w:rPr>
          <w:rFonts w:ascii="Arial" w:hAnsi="Arial" w:cs="Arial"/>
          <w:sz w:val="14"/>
          <w:szCs w:val="14"/>
        </w:rPr>
        <w:t>!</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Dear Aunt Mila,</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Thank you so much for sending the lovely gift for my recent baby shower. You’re so thoughtful, and I absolutely love the gift! I wish you could have been there, but I’ll look forward to seeing you when baby boy arrives!</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Love,</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Emily</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Thank You Notes for Generous Baby Shower Gifts</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You may be shocked by the generosity of some baby shower guests. It’s very possible to go above and beyond the call of duty. These generous gifts may even come from unexpected guests and should receive an extra-special thank you. See below for our helpful template!</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Dear John and Phoebe,</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Thank you so very much for your incredibly generous gift at my baby shower earlier this week. I am so humbled by your kindness. Your gift will make such a difference when Catherine is born, and I’ll remain forever grateful!</w:t>
      </w:r>
    </w:p>
    <w:p w:rsidR="00D9004D"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With sincerest gratitude,</w:t>
      </w:r>
    </w:p>
    <w:p w:rsidR="00E444AF" w:rsidRPr="00321F5D" w:rsidRDefault="00D9004D" w:rsidP="00321F5D">
      <w:pPr>
        <w:spacing w:line="360" w:lineRule="auto"/>
        <w:jc w:val="both"/>
        <w:rPr>
          <w:rFonts w:ascii="Arial" w:hAnsi="Arial" w:cs="Arial"/>
          <w:sz w:val="14"/>
          <w:szCs w:val="14"/>
        </w:rPr>
      </w:pPr>
      <w:r w:rsidRPr="00321F5D">
        <w:rPr>
          <w:rFonts w:ascii="Arial" w:hAnsi="Arial" w:cs="Arial"/>
          <w:sz w:val="14"/>
          <w:szCs w:val="14"/>
        </w:rPr>
        <w:t>Sheila</w:t>
      </w:r>
    </w:p>
    <w:sectPr w:rsidR="00E444AF" w:rsidRPr="00321F5D" w:rsidSect="00321F5D">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004D"/>
    <w:rsid w:val="00321F5D"/>
    <w:rsid w:val="00AB2227"/>
    <w:rsid w:val="00D9004D"/>
    <w:rsid w:val="00E444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2015-12-10T19:09:00Z</dcterms:created>
  <dcterms:modified xsi:type="dcterms:W3CDTF">2015-12-10T19:25:00Z</dcterms:modified>
</cp:coreProperties>
</file>