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0" w:rsidRPr="008625B1" w:rsidRDefault="004E07C0" w:rsidP="008625B1">
      <w:pPr>
        <w:pStyle w:val="Title"/>
      </w:pPr>
      <w:bookmarkStart w:id="0" w:name="_GoBack"/>
      <w:bookmarkEnd w:id="0"/>
      <w:r w:rsidRPr="008625B1">
        <w:t>Production Schedule</w:t>
      </w:r>
    </w:p>
    <w:p w:rsidR="004E07C0" w:rsidRPr="008625B1" w:rsidRDefault="004E07C0" w:rsidP="008625B1">
      <w:pPr>
        <w:spacing w:line="360" w:lineRule="auto"/>
        <w:rPr>
          <w:rFonts w:cs="Arial"/>
          <w:color w:val="4F81BD" w:themeColor="accen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 w:rsidRPr="008625B1" w:rsidTr="008625B1">
        <w:trPr>
          <w:trHeight w:val="494"/>
        </w:trPr>
        <w:tc>
          <w:tcPr>
            <w:tcW w:w="4320" w:type="dxa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1</w:t>
            </w:r>
          </w:p>
        </w:tc>
        <w:tc>
          <w:tcPr>
            <w:tcW w:w="1665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2</w:t>
            </w:r>
          </w:p>
        </w:tc>
        <w:tc>
          <w:tcPr>
            <w:tcW w:w="1665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3</w:t>
            </w:r>
          </w:p>
        </w:tc>
        <w:tc>
          <w:tcPr>
            <w:tcW w:w="1665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4</w:t>
            </w:r>
          </w:p>
        </w:tc>
        <w:tc>
          <w:tcPr>
            <w:tcW w:w="1665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5</w:t>
            </w:r>
          </w:p>
        </w:tc>
        <w:tc>
          <w:tcPr>
            <w:tcW w:w="1582" w:type="dxa"/>
            <w:gridSpan w:val="5"/>
            <w:shd w:val="clear" w:color="auto" w:fill="F2F2F2" w:themeFill="background1" w:themeFillShade="F2"/>
          </w:tcPr>
          <w:p w:rsidR="004E07C0" w:rsidRPr="008625B1" w:rsidRDefault="004E07C0" w:rsidP="008625B1">
            <w:pPr>
              <w:pStyle w:val="TableHeader1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8625B1">
              <w:rPr>
                <w:rFonts w:cs="Arial"/>
                <w:color w:val="4F81BD" w:themeColor="accent1"/>
                <w:sz w:val="20"/>
                <w:szCs w:val="20"/>
              </w:rPr>
              <w:t>Week 6</w:t>
            </w: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  <w:tr w:rsidR="004E07C0" w:rsidRPr="008625B1">
        <w:trPr>
          <w:trHeight w:val="494"/>
        </w:trPr>
        <w:tc>
          <w:tcPr>
            <w:tcW w:w="432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33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50" w:type="dxa"/>
          </w:tcPr>
          <w:p w:rsidR="004E07C0" w:rsidRPr="008625B1" w:rsidRDefault="004E07C0" w:rsidP="008625B1">
            <w:pPr>
              <w:pStyle w:val="TableText"/>
              <w:spacing w:line="36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</w:tr>
    </w:tbl>
    <w:p w:rsidR="004E07C0" w:rsidRPr="008625B1" w:rsidRDefault="004E07C0" w:rsidP="008625B1">
      <w:pPr>
        <w:spacing w:line="360" w:lineRule="auto"/>
        <w:rPr>
          <w:rFonts w:cs="Arial"/>
          <w:color w:val="4F81BD" w:themeColor="accent1"/>
          <w:sz w:val="20"/>
          <w:szCs w:val="20"/>
        </w:rPr>
      </w:pPr>
    </w:p>
    <w:sectPr w:rsidR="004E07C0" w:rsidRPr="008625B1" w:rsidSect="00DD64AB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E0" w:rsidRDefault="001821E0">
      <w:r>
        <w:separator/>
      </w:r>
    </w:p>
  </w:endnote>
  <w:endnote w:type="continuationSeparator" w:id="1">
    <w:p w:rsidR="001821E0" w:rsidRDefault="0018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E0" w:rsidRDefault="001821E0">
      <w:r>
        <w:separator/>
      </w:r>
    </w:p>
  </w:footnote>
  <w:footnote w:type="continuationSeparator" w:id="1">
    <w:p w:rsidR="001821E0" w:rsidRDefault="0018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 w:tplc="E1B8EB7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D3EAE64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25C216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CB0E8E78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9BCE38C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1E96D09C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A6DE3B10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1DE05DBC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6104510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54A22158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AAD4F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04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EE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0F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A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6F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DA687A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742641E4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5C18608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B17C8EB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E5B8494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67C3AE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4E52269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DD7A47B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16EE61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652C9E2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E4A29674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46BE5BD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61488496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D786EC66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B3AC824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ECEEB0E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406CF160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7A20A8AE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 w:tplc="74846DD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3B2EB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04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E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A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5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04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E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25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lignBordersAndEdges/>
  <w:stylePaneFormatFilter w:val="3F01"/>
  <w:defaultTabStop w:val="720"/>
  <w:noPunctuationKerning/>
  <w:characterSpacingControl w:val="doNotCompress"/>
  <w:hdrShapeDefaults>
    <o:shapedefaults v:ext="edit" spidmax="5122">
      <o:colormru v:ext="edit" colors="#eaeaea,#369"/>
    </o:shapedefaults>
  </w:hdrShapeDefaults>
  <w:footnotePr>
    <w:footnote w:id="0"/>
    <w:footnote w:id="1"/>
  </w:footnotePr>
  <w:endnotePr>
    <w:endnote w:id="0"/>
    <w:endnote w:id="1"/>
  </w:endnotePr>
  <w:compat/>
  <w:rsids>
    <w:rsidRoot w:val="0018039D"/>
    <w:rsid w:val="0018039D"/>
    <w:rsid w:val="001821E0"/>
    <w:rsid w:val="004E07C0"/>
    <w:rsid w:val="008625B1"/>
    <w:rsid w:val="00DD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D64AB"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rsid w:val="00DD64AB"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rsid w:val="00DD64AB"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DD64AB"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rsid w:val="00DD64AB"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rsid w:val="00DD64AB"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rsid w:val="00DD64AB"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rsid w:val="00DD64AB"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rsid w:val="00DD64AB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rsid w:val="00DD64AB"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DD64AB"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sid w:val="00DD64AB"/>
    <w:rPr>
      <w:b/>
      <w:bCs/>
    </w:rPr>
  </w:style>
  <w:style w:type="paragraph" w:styleId="BodyText">
    <w:name w:val="Body Text"/>
    <w:basedOn w:val="Normal"/>
    <w:autoRedefine/>
    <w:rsid w:val="00DD64AB"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rsid w:val="00DD64AB"/>
    <w:pPr>
      <w:spacing w:before="120" w:after="120" w:line="240" w:lineRule="atLeast"/>
    </w:pPr>
  </w:style>
  <w:style w:type="paragraph" w:styleId="BodyText3">
    <w:name w:val="Body Text 3"/>
    <w:basedOn w:val="Normal"/>
    <w:autoRedefine/>
    <w:rsid w:val="00DD64AB"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rsid w:val="00DD64AB"/>
    <w:pPr>
      <w:ind w:firstLine="360"/>
    </w:pPr>
  </w:style>
  <w:style w:type="paragraph" w:styleId="BodyTextIndent">
    <w:name w:val="Body Text Indent"/>
    <w:basedOn w:val="BodyText"/>
    <w:autoRedefine/>
    <w:rsid w:val="00DD64AB"/>
    <w:pPr>
      <w:ind w:left="360"/>
    </w:pPr>
  </w:style>
  <w:style w:type="paragraph" w:styleId="Header">
    <w:name w:val="header"/>
    <w:basedOn w:val="Normal"/>
    <w:autoRedefine/>
    <w:rsid w:val="00DD64AB"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rsid w:val="00DD64AB"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sid w:val="00DD64AB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rsid w:val="00DD64AB"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sid w:val="00DD64AB"/>
    <w:rPr>
      <w:rFonts w:ascii="Courier New" w:hAnsi="Courier New"/>
    </w:rPr>
  </w:style>
  <w:style w:type="character" w:styleId="Hyperlink">
    <w:name w:val="Hyperlink"/>
    <w:basedOn w:val="DefaultParagraphFont"/>
    <w:rsid w:val="00DD64AB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rsid w:val="00DD64AB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8625B1"/>
    <w:pPr>
      <w:pBdr>
        <w:bottom w:val="single" w:sz="18" w:space="2" w:color="auto"/>
      </w:pBdr>
      <w:spacing w:after="160" w:line="360" w:lineRule="auto"/>
      <w:outlineLvl w:val="0"/>
    </w:pPr>
    <w:rPr>
      <w:rFonts w:cs="Arial"/>
      <w:color w:val="4F81BD" w:themeColor="accent1"/>
      <w:kern w:val="28"/>
      <w:sz w:val="24"/>
      <w:szCs w:val="20"/>
    </w:rPr>
  </w:style>
  <w:style w:type="paragraph" w:styleId="List">
    <w:name w:val="List"/>
    <w:basedOn w:val="Normal"/>
    <w:autoRedefine/>
    <w:rsid w:val="00DD64AB"/>
    <w:rPr>
      <w:b w:val="0"/>
      <w:bCs w:val="0"/>
      <w:color w:val="800080"/>
    </w:rPr>
  </w:style>
  <w:style w:type="paragraph" w:styleId="ListBullet">
    <w:name w:val="List Bullet"/>
    <w:basedOn w:val="Normal"/>
    <w:autoRedefine/>
    <w:rsid w:val="00DD64AB"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rsid w:val="00DD64AB"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rsid w:val="00DD64AB"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rsid w:val="00DD64AB"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rsid w:val="00DD64AB"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sid w:val="00DD64AB"/>
    <w:rPr>
      <w:b/>
      <w:iCs/>
    </w:rPr>
  </w:style>
  <w:style w:type="paragraph" w:customStyle="1" w:styleId="TableHeader1">
    <w:name w:val="Table Header 1"/>
    <w:basedOn w:val="TableHeader"/>
    <w:autoRedefine/>
    <w:rsid w:val="00DD64AB"/>
    <w:pPr>
      <w:jc w:val="center"/>
    </w:pPr>
  </w:style>
  <w:style w:type="paragraph" w:customStyle="1" w:styleId="TableText1">
    <w:name w:val="Table Text 1"/>
    <w:basedOn w:val="TableText"/>
    <w:autoRedefine/>
    <w:rsid w:val="00DD64AB"/>
    <w:pPr>
      <w:spacing w:before="0" w:after="0"/>
    </w:pPr>
    <w:rPr>
      <w:sz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Laurel Yan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BlueBerry Labs Pvt</cp:lastModifiedBy>
  <cp:revision>2</cp:revision>
  <cp:lastPrinted>2002-10-09T07:14:00Z</cp:lastPrinted>
  <dcterms:created xsi:type="dcterms:W3CDTF">2014-03-24T08:46:00Z</dcterms:created>
  <dcterms:modified xsi:type="dcterms:W3CDTF">2015-10-19T21:51:00Z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