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Y="615"/>
        <w:tblW w:w="0" w:type="auto"/>
        <w:tblLook w:val="04A0"/>
      </w:tblPr>
      <w:tblGrid>
        <w:gridCol w:w="1908"/>
        <w:gridCol w:w="1908"/>
        <w:gridCol w:w="1908"/>
        <w:gridCol w:w="1908"/>
      </w:tblGrid>
      <w:tr w:rsidR="00DA543C" w:rsidRPr="00DA543C" w:rsidTr="00DA543C">
        <w:trPr>
          <w:trHeight w:val="506"/>
        </w:trPr>
        <w:tc>
          <w:tcPr>
            <w:tcW w:w="1908" w:type="dxa"/>
          </w:tcPr>
          <w:p w:rsidR="00DA543C" w:rsidRPr="00DA543C" w:rsidRDefault="00DA543C" w:rsidP="00DA543C">
            <w:pPr>
              <w:rPr>
                <w:rFonts w:ascii="Arial" w:hAnsi="Arial" w:cs="Arial"/>
              </w:rPr>
            </w:pPr>
          </w:p>
        </w:tc>
        <w:tc>
          <w:tcPr>
            <w:tcW w:w="1908" w:type="dxa"/>
          </w:tcPr>
          <w:p w:rsidR="00DA543C" w:rsidRPr="00DA543C" w:rsidRDefault="00DA543C" w:rsidP="00DA543C">
            <w:pPr>
              <w:rPr>
                <w:rFonts w:ascii="Arial" w:hAnsi="Arial" w:cs="Arial"/>
              </w:rPr>
            </w:pPr>
          </w:p>
        </w:tc>
        <w:tc>
          <w:tcPr>
            <w:tcW w:w="1908" w:type="dxa"/>
          </w:tcPr>
          <w:p w:rsidR="00DA543C" w:rsidRPr="00DA543C" w:rsidRDefault="00DA543C" w:rsidP="00DA543C">
            <w:pPr>
              <w:rPr>
                <w:rFonts w:ascii="Arial" w:hAnsi="Arial" w:cs="Arial"/>
              </w:rPr>
            </w:pPr>
          </w:p>
        </w:tc>
        <w:tc>
          <w:tcPr>
            <w:tcW w:w="1908" w:type="dxa"/>
          </w:tcPr>
          <w:p w:rsidR="00DA543C" w:rsidRPr="00DA543C" w:rsidRDefault="00DA543C" w:rsidP="00DA543C">
            <w:pPr>
              <w:rPr>
                <w:rFonts w:ascii="Arial" w:hAnsi="Arial" w:cs="Arial"/>
              </w:rPr>
            </w:pPr>
          </w:p>
        </w:tc>
      </w:tr>
      <w:tr w:rsidR="00DA543C" w:rsidRPr="00DA543C" w:rsidTr="00DA543C">
        <w:trPr>
          <w:trHeight w:val="506"/>
        </w:trPr>
        <w:tc>
          <w:tcPr>
            <w:tcW w:w="1908" w:type="dxa"/>
          </w:tcPr>
          <w:p w:rsidR="00DA543C" w:rsidRPr="00DA543C" w:rsidRDefault="00DA543C" w:rsidP="00DA543C">
            <w:pPr>
              <w:rPr>
                <w:rFonts w:ascii="Arial" w:hAnsi="Arial" w:cs="Arial"/>
              </w:rPr>
            </w:pPr>
          </w:p>
        </w:tc>
        <w:tc>
          <w:tcPr>
            <w:tcW w:w="1908" w:type="dxa"/>
          </w:tcPr>
          <w:p w:rsidR="00DA543C" w:rsidRPr="00DA543C" w:rsidRDefault="00DA543C" w:rsidP="00DA543C">
            <w:pPr>
              <w:rPr>
                <w:rFonts w:ascii="Arial" w:hAnsi="Arial" w:cs="Arial"/>
              </w:rPr>
            </w:pPr>
          </w:p>
        </w:tc>
        <w:tc>
          <w:tcPr>
            <w:tcW w:w="1908" w:type="dxa"/>
          </w:tcPr>
          <w:p w:rsidR="00DA543C" w:rsidRPr="00DA543C" w:rsidRDefault="00DA543C" w:rsidP="00DA543C">
            <w:pPr>
              <w:rPr>
                <w:rFonts w:ascii="Arial" w:hAnsi="Arial" w:cs="Arial"/>
              </w:rPr>
            </w:pPr>
          </w:p>
        </w:tc>
        <w:tc>
          <w:tcPr>
            <w:tcW w:w="1908" w:type="dxa"/>
          </w:tcPr>
          <w:p w:rsidR="00DA543C" w:rsidRPr="00DA543C" w:rsidRDefault="00DA543C" w:rsidP="00DA543C">
            <w:pPr>
              <w:rPr>
                <w:rFonts w:ascii="Arial" w:hAnsi="Arial" w:cs="Arial"/>
              </w:rPr>
            </w:pPr>
          </w:p>
        </w:tc>
      </w:tr>
      <w:tr w:rsidR="00DA543C" w:rsidRPr="00DA543C" w:rsidTr="00DA543C">
        <w:trPr>
          <w:trHeight w:val="506"/>
        </w:trPr>
        <w:tc>
          <w:tcPr>
            <w:tcW w:w="1908" w:type="dxa"/>
          </w:tcPr>
          <w:p w:rsidR="00DA543C" w:rsidRPr="00DA543C" w:rsidRDefault="00DA543C" w:rsidP="00DA543C">
            <w:pPr>
              <w:rPr>
                <w:rFonts w:ascii="Arial" w:hAnsi="Arial" w:cs="Arial"/>
              </w:rPr>
            </w:pPr>
          </w:p>
        </w:tc>
        <w:tc>
          <w:tcPr>
            <w:tcW w:w="1908" w:type="dxa"/>
          </w:tcPr>
          <w:p w:rsidR="00DA543C" w:rsidRPr="00DA543C" w:rsidRDefault="00DA543C" w:rsidP="00DA543C">
            <w:pPr>
              <w:rPr>
                <w:rFonts w:ascii="Arial" w:hAnsi="Arial" w:cs="Arial"/>
              </w:rPr>
            </w:pPr>
          </w:p>
        </w:tc>
        <w:tc>
          <w:tcPr>
            <w:tcW w:w="1908" w:type="dxa"/>
          </w:tcPr>
          <w:p w:rsidR="00DA543C" w:rsidRPr="00DA543C" w:rsidRDefault="00DA543C" w:rsidP="00DA543C">
            <w:pPr>
              <w:rPr>
                <w:rFonts w:ascii="Arial" w:hAnsi="Arial" w:cs="Arial"/>
              </w:rPr>
            </w:pPr>
          </w:p>
        </w:tc>
        <w:tc>
          <w:tcPr>
            <w:tcW w:w="1908" w:type="dxa"/>
          </w:tcPr>
          <w:p w:rsidR="00DA543C" w:rsidRPr="00DA543C" w:rsidRDefault="00DA543C" w:rsidP="00DA543C">
            <w:pPr>
              <w:rPr>
                <w:rFonts w:ascii="Arial" w:hAnsi="Arial" w:cs="Arial"/>
              </w:rPr>
            </w:pPr>
          </w:p>
        </w:tc>
      </w:tr>
      <w:tr w:rsidR="00DA543C" w:rsidRPr="00DA543C" w:rsidTr="00DA543C">
        <w:trPr>
          <w:trHeight w:val="506"/>
        </w:trPr>
        <w:tc>
          <w:tcPr>
            <w:tcW w:w="1908" w:type="dxa"/>
          </w:tcPr>
          <w:p w:rsidR="00DA543C" w:rsidRPr="00DA543C" w:rsidRDefault="00DA543C" w:rsidP="00DA543C">
            <w:pPr>
              <w:rPr>
                <w:rFonts w:ascii="Arial" w:hAnsi="Arial" w:cs="Arial"/>
              </w:rPr>
            </w:pPr>
          </w:p>
        </w:tc>
        <w:tc>
          <w:tcPr>
            <w:tcW w:w="1908" w:type="dxa"/>
          </w:tcPr>
          <w:p w:rsidR="00DA543C" w:rsidRPr="00DA543C" w:rsidRDefault="00DA543C" w:rsidP="00DA543C">
            <w:pPr>
              <w:rPr>
                <w:rFonts w:ascii="Arial" w:hAnsi="Arial" w:cs="Arial"/>
              </w:rPr>
            </w:pPr>
          </w:p>
        </w:tc>
        <w:tc>
          <w:tcPr>
            <w:tcW w:w="1908" w:type="dxa"/>
          </w:tcPr>
          <w:p w:rsidR="00DA543C" w:rsidRPr="00DA543C" w:rsidRDefault="00DA543C" w:rsidP="00DA543C">
            <w:pPr>
              <w:rPr>
                <w:rFonts w:ascii="Arial" w:hAnsi="Arial" w:cs="Arial"/>
              </w:rPr>
            </w:pPr>
          </w:p>
        </w:tc>
        <w:tc>
          <w:tcPr>
            <w:tcW w:w="1908" w:type="dxa"/>
          </w:tcPr>
          <w:p w:rsidR="00DA543C" w:rsidRPr="00DA543C" w:rsidRDefault="00DA543C" w:rsidP="00DA543C">
            <w:pPr>
              <w:rPr>
                <w:rFonts w:ascii="Arial" w:hAnsi="Arial" w:cs="Arial"/>
              </w:rPr>
            </w:pPr>
          </w:p>
        </w:tc>
      </w:tr>
      <w:tr w:rsidR="00DA543C" w:rsidRPr="00DA543C" w:rsidTr="00DA543C">
        <w:trPr>
          <w:trHeight w:val="506"/>
        </w:trPr>
        <w:tc>
          <w:tcPr>
            <w:tcW w:w="1908" w:type="dxa"/>
          </w:tcPr>
          <w:p w:rsidR="00DA543C" w:rsidRPr="00DA543C" w:rsidRDefault="00DA543C" w:rsidP="00DA543C">
            <w:pPr>
              <w:rPr>
                <w:rFonts w:ascii="Arial" w:hAnsi="Arial" w:cs="Arial"/>
              </w:rPr>
            </w:pPr>
          </w:p>
        </w:tc>
        <w:tc>
          <w:tcPr>
            <w:tcW w:w="1908" w:type="dxa"/>
          </w:tcPr>
          <w:p w:rsidR="00DA543C" w:rsidRPr="00DA543C" w:rsidRDefault="00DA543C" w:rsidP="00DA543C">
            <w:pPr>
              <w:rPr>
                <w:rFonts w:ascii="Arial" w:hAnsi="Arial" w:cs="Arial"/>
              </w:rPr>
            </w:pPr>
          </w:p>
        </w:tc>
        <w:tc>
          <w:tcPr>
            <w:tcW w:w="1908" w:type="dxa"/>
          </w:tcPr>
          <w:p w:rsidR="00DA543C" w:rsidRPr="00DA543C" w:rsidRDefault="00DA543C" w:rsidP="00DA543C">
            <w:pPr>
              <w:rPr>
                <w:rFonts w:ascii="Arial" w:hAnsi="Arial" w:cs="Arial"/>
              </w:rPr>
            </w:pPr>
          </w:p>
        </w:tc>
        <w:tc>
          <w:tcPr>
            <w:tcW w:w="1908" w:type="dxa"/>
          </w:tcPr>
          <w:p w:rsidR="00DA543C" w:rsidRPr="00DA543C" w:rsidRDefault="00DA543C" w:rsidP="00DA543C">
            <w:pPr>
              <w:rPr>
                <w:rFonts w:ascii="Arial" w:hAnsi="Arial" w:cs="Arial"/>
              </w:rPr>
            </w:pPr>
          </w:p>
        </w:tc>
      </w:tr>
      <w:tr w:rsidR="00DA543C" w:rsidRPr="00DA543C" w:rsidTr="00DA543C">
        <w:trPr>
          <w:trHeight w:val="533"/>
        </w:trPr>
        <w:tc>
          <w:tcPr>
            <w:tcW w:w="1908" w:type="dxa"/>
          </w:tcPr>
          <w:p w:rsidR="00DA543C" w:rsidRPr="00DA543C" w:rsidRDefault="00DA543C" w:rsidP="00DA543C">
            <w:pPr>
              <w:rPr>
                <w:rFonts w:ascii="Arial" w:hAnsi="Arial" w:cs="Arial"/>
              </w:rPr>
            </w:pPr>
          </w:p>
        </w:tc>
        <w:tc>
          <w:tcPr>
            <w:tcW w:w="1908" w:type="dxa"/>
          </w:tcPr>
          <w:p w:rsidR="00DA543C" w:rsidRPr="00DA543C" w:rsidRDefault="00DA543C" w:rsidP="00DA543C">
            <w:pPr>
              <w:rPr>
                <w:rFonts w:ascii="Arial" w:hAnsi="Arial" w:cs="Arial"/>
              </w:rPr>
            </w:pPr>
          </w:p>
        </w:tc>
        <w:tc>
          <w:tcPr>
            <w:tcW w:w="1908" w:type="dxa"/>
          </w:tcPr>
          <w:p w:rsidR="00DA543C" w:rsidRPr="00DA543C" w:rsidRDefault="00DA543C" w:rsidP="00DA543C">
            <w:pPr>
              <w:rPr>
                <w:rFonts w:ascii="Arial" w:hAnsi="Arial" w:cs="Arial"/>
              </w:rPr>
            </w:pPr>
          </w:p>
        </w:tc>
        <w:tc>
          <w:tcPr>
            <w:tcW w:w="1908" w:type="dxa"/>
          </w:tcPr>
          <w:p w:rsidR="00DA543C" w:rsidRPr="00DA543C" w:rsidRDefault="00DA543C" w:rsidP="00DA543C">
            <w:pPr>
              <w:rPr>
                <w:rFonts w:ascii="Arial" w:hAnsi="Arial" w:cs="Arial"/>
              </w:rPr>
            </w:pPr>
          </w:p>
        </w:tc>
      </w:tr>
    </w:tbl>
    <w:p w:rsidR="000E4090" w:rsidRPr="00DA543C" w:rsidRDefault="00DA543C">
      <w:pPr>
        <w:rPr>
          <w:rFonts w:ascii="Arial" w:hAnsi="Arial" w:cs="Arial"/>
          <w:sz w:val="16"/>
          <w:szCs w:val="16"/>
        </w:rPr>
      </w:pPr>
      <w:r w:rsidRPr="00DA543C">
        <w:rPr>
          <w:rFonts w:ascii="Arial" w:hAnsi="Arial" w:cs="Arial"/>
          <w:sz w:val="16"/>
          <w:szCs w:val="16"/>
        </w:rPr>
        <w:t xml:space="preserve">                               </w:t>
      </w:r>
      <w:r>
        <w:rPr>
          <w:rFonts w:ascii="Arial" w:hAnsi="Arial" w:cs="Arial"/>
          <w:sz w:val="16"/>
          <w:szCs w:val="16"/>
        </w:rPr>
        <w:t xml:space="preserve">             </w:t>
      </w:r>
      <w:r w:rsidRPr="00DA543C">
        <w:rPr>
          <w:rFonts w:ascii="Arial" w:hAnsi="Arial" w:cs="Arial"/>
          <w:sz w:val="16"/>
          <w:szCs w:val="16"/>
        </w:rPr>
        <w:t xml:space="preserve">   Seating  Chart for Period  </w:t>
      </w:r>
    </w:p>
    <w:p w:rsidR="00DA543C" w:rsidRPr="00DA543C" w:rsidRDefault="00DA543C">
      <w:pPr>
        <w:rPr>
          <w:rFonts w:ascii="Arial" w:hAnsi="Arial" w:cs="Arial"/>
        </w:rPr>
      </w:pPr>
    </w:p>
    <w:p w:rsidR="00DA543C" w:rsidRPr="00DA543C" w:rsidRDefault="00DA543C">
      <w:pPr>
        <w:rPr>
          <w:rFonts w:ascii="Arial" w:hAnsi="Arial" w:cs="Arial"/>
        </w:rPr>
      </w:pPr>
    </w:p>
    <w:p w:rsidR="00DA543C" w:rsidRPr="00DA543C" w:rsidRDefault="00DA543C">
      <w:pPr>
        <w:rPr>
          <w:rFonts w:ascii="Arial" w:hAnsi="Arial" w:cs="Arial"/>
        </w:rPr>
      </w:pPr>
    </w:p>
    <w:p w:rsidR="00DA543C" w:rsidRPr="00DA543C" w:rsidRDefault="00DA543C">
      <w:pPr>
        <w:rPr>
          <w:rFonts w:ascii="Arial" w:hAnsi="Arial" w:cs="Arial"/>
        </w:rPr>
      </w:pPr>
    </w:p>
    <w:p w:rsidR="00DA543C" w:rsidRPr="00DA543C" w:rsidRDefault="00DA543C">
      <w:pPr>
        <w:rPr>
          <w:rFonts w:ascii="Arial" w:hAnsi="Arial" w:cs="Arial"/>
        </w:rPr>
      </w:pPr>
    </w:p>
    <w:p w:rsidR="00DA543C" w:rsidRPr="00DA543C" w:rsidRDefault="00DA543C">
      <w:pPr>
        <w:rPr>
          <w:rFonts w:ascii="Arial" w:hAnsi="Arial" w:cs="Arial"/>
        </w:rPr>
      </w:pPr>
    </w:p>
    <w:p w:rsidR="00DA543C" w:rsidRPr="00DA543C" w:rsidRDefault="00DA543C">
      <w:pPr>
        <w:rPr>
          <w:rFonts w:ascii="Arial" w:hAnsi="Arial" w:cs="Arial"/>
        </w:rPr>
      </w:pPr>
    </w:p>
    <w:p w:rsidR="00DA543C" w:rsidRPr="00DA543C" w:rsidRDefault="00DA543C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/>
      </w:tblPr>
      <w:tblGrid>
        <w:gridCol w:w="1910"/>
        <w:gridCol w:w="1910"/>
        <w:gridCol w:w="1910"/>
        <w:gridCol w:w="1910"/>
      </w:tblGrid>
      <w:tr w:rsidR="00DA543C" w:rsidRPr="00DA543C" w:rsidTr="00DA543C">
        <w:trPr>
          <w:trHeight w:val="528"/>
        </w:trPr>
        <w:tc>
          <w:tcPr>
            <w:tcW w:w="1910" w:type="dxa"/>
          </w:tcPr>
          <w:p w:rsidR="00DA543C" w:rsidRPr="00DA543C" w:rsidRDefault="00DA543C">
            <w:pPr>
              <w:rPr>
                <w:rFonts w:ascii="Arial" w:hAnsi="Arial" w:cs="Arial"/>
              </w:rPr>
            </w:pPr>
          </w:p>
        </w:tc>
        <w:tc>
          <w:tcPr>
            <w:tcW w:w="1910" w:type="dxa"/>
          </w:tcPr>
          <w:p w:rsidR="00DA543C" w:rsidRPr="00DA543C" w:rsidRDefault="00DA543C">
            <w:pPr>
              <w:rPr>
                <w:rFonts w:ascii="Arial" w:hAnsi="Arial" w:cs="Arial"/>
              </w:rPr>
            </w:pPr>
          </w:p>
        </w:tc>
        <w:tc>
          <w:tcPr>
            <w:tcW w:w="1910" w:type="dxa"/>
          </w:tcPr>
          <w:p w:rsidR="00DA543C" w:rsidRPr="00DA543C" w:rsidRDefault="00DA543C">
            <w:pPr>
              <w:rPr>
                <w:rFonts w:ascii="Arial" w:hAnsi="Arial" w:cs="Arial"/>
              </w:rPr>
            </w:pPr>
          </w:p>
        </w:tc>
        <w:tc>
          <w:tcPr>
            <w:tcW w:w="1910" w:type="dxa"/>
          </w:tcPr>
          <w:p w:rsidR="00DA543C" w:rsidRPr="00DA543C" w:rsidRDefault="00DA543C">
            <w:pPr>
              <w:rPr>
                <w:rFonts w:ascii="Arial" w:hAnsi="Arial" w:cs="Arial"/>
              </w:rPr>
            </w:pPr>
          </w:p>
        </w:tc>
      </w:tr>
      <w:tr w:rsidR="00DA543C" w:rsidRPr="00DA543C" w:rsidTr="00DA543C">
        <w:trPr>
          <w:trHeight w:val="528"/>
        </w:trPr>
        <w:tc>
          <w:tcPr>
            <w:tcW w:w="1910" w:type="dxa"/>
          </w:tcPr>
          <w:p w:rsidR="00DA543C" w:rsidRPr="00DA543C" w:rsidRDefault="00DA543C">
            <w:pPr>
              <w:rPr>
                <w:rFonts w:ascii="Arial" w:hAnsi="Arial" w:cs="Arial"/>
              </w:rPr>
            </w:pPr>
          </w:p>
        </w:tc>
        <w:tc>
          <w:tcPr>
            <w:tcW w:w="1910" w:type="dxa"/>
          </w:tcPr>
          <w:p w:rsidR="00DA543C" w:rsidRPr="00DA543C" w:rsidRDefault="00DA543C">
            <w:pPr>
              <w:rPr>
                <w:rFonts w:ascii="Arial" w:hAnsi="Arial" w:cs="Arial"/>
              </w:rPr>
            </w:pPr>
          </w:p>
        </w:tc>
        <w:tc>
          <w:tcPr>
            <w:tcW w:w="1910" w:type="dxa"/>
          </w:tcPr>
          <w:p w:rsidR="00DA543C" w:rsidRPr="00DA543C" w:rsidRDefault="00DA543C">
            <w:pPr>
              <w:rPr>
                <w:rFonts w:ascii="Arial" w:hAnsi="Arial" w:cs="Arial"/>
              </w:rPr>
            </w:pPr>
          </w:p>
        </w:tc>
        <w:tc>
          <w:tcPr>
            <w:tcW w:w="1910" w:type="dxa"/>
          </w:tcPr>
          <w:p w:rsidR="00DA543C" w:rsidRPr="00DA543C" w:rsidRDefault="00DA543C">
            <w:pPr>
              <w:rPr>
                <w:rFonts w:ascii="Arial" w:hAnsi="Arial" w:cs="Arial"/>
              </w:rPr>
            </w:pPr>
          </w:p>
        </w:tc>
      </w:tr>
      <w:tr w:rsidR="00DA543C" w:rsidRPr="00DA543C" w:rsidTr="00DA543C">
        <w:trPr>
          <w:trHeight w:val="559"/>
        </w:trPr>
        <w:tc>
          <w:tcPr>
            <w:tcW w:w="1910" w:type="dxa"/>
          </w:tcPr>
          <w:p w:rsidR="00DA543C" w:rsidRPr="00DA543C" w:rsidRDefault="00DA543C">
            <w:pPr>
              <w:rPr>
                <w:rFonts w:ascii="Arial" w:hAnsi="Arial" w:cs="Arial"/>
              </w:rPr>
            </w:pPr>
          </w:p>
        </w:tc>
        <w:tc>
          <w:tcPr>
            <w:tcW w:w="1910" w:type="dxa"/>
          </w:tcPr>
          <w:p w:rsidR="00DA543C" w:rsidRPr="00DA543C" w:rsidRDefault="00DA543C">
            <w:pPr>
              <w:rPr>
                <w:rFonts w:ascii="Arial" w:hAnsi="Arial" w:cs="Arial"/>
              </w:rPr>
            </w:pPr>
          </w:p>
        </w:tc>
        <w:tc>
          <w:tcPr>
            <w:tcW w:w="1910" w:type="dxa"/>
          </w:tcPr>
          <w:p w:rsidR="00DA543C" w:rsidRPr="00DA543C" w:rsidRDefault="00DA543C">
            <w:pPr>
              <w:rPr>
                <w:rFonts w:ascii="Arial" w:hAnsi="Arial" w:cs="Arial"/>
              </w:rPr>
            </w:pPr>
          </w:p>
        </w:tc>
        <w:tc>
          <w:tcPr>
            <w:tcW w:w="1910" w:type="dxa"/>
          </w:tcPr>
          <w:p w:rsidR="00DA543C" w:rsidRPr="00DA543C" w:rsidRDefault="00DA543C">
            <w:pPr>
              <w:rPr>
                <w:rFonts w:ascii="Arial" w:hAnsi="Arial" w:cs="Arial"/>
              </w:rPr>
            </w:pPr>
          </w:p>
        </w:tc>
      </w:tr>
      <w:tr w:rsidR="00DA543C" w:rsidRPr="00DA543C" w:rsidTr="00DA543C">
        <w:trPr>
          <w:trHeight w:val="559"/>
        </w:trPr>
        <w:tc>
          <w:tcPr>
            <w:tcW w:w="1910" w:type="dxa"/>
          </w:tcPr>
          <w:p w:rsidR="00DA543C" w:rsidRPr="00DA543C" w:rsidRDefault="00DA543C">
            <w:pPr>
              <w:rPr>
                <w:rFonts w:ascii="Arial" w:hAnsi="Arial" w:cs="Arial"/>
              </w:rPr>
            </w:pPr>
          </w:p>
        </w:tc>
        <w:tc>
          <w:tcPr>
            <w:tcW w:w="1910" w:type="dxa"/>
          </w:tcPr>
          <w:p w:rsidR="00DA543C" w:rsidRPr="00DA543C" w:rsidRDefault="00DA543C">
            <w:pPr>
              <w:rPr>
                <w:rFonts w:ascii="Arial" w:hAnsi="Arial" w:cs="Arial"/>
              </w:rPr>
            </w:pPr>
          </w:p>
        </w:tc>
        <w:tc>
          <w:tcPr>
            <w:tcW w:w="1910" w:type="dxa"/>
          </w:tcPr>
          <w:p w:rsidR="00DA543C" w:rsidRPr="00DA543C" w:rsidRDefault="00DA543C">
            <w:pPr>
              <w:rPr>
                <w:rFonts w:ascii="Arial" w:hAnsi="Arial" w:cs="Arial"/>
              </w:rPr>
            </w:pPr>
          </w:p>
        </w:tc>
        <w:tc>
          <w:tcPr>
            <w:tcW w:w="1910" w:type="dxa"/>
          </w:tcPr>
          <w:p w:rsidR="00DA543C" w:rsidRPr="00DA543C" w:rsidRDefault="00DA543C">
            <w:pPr>
              <w:rPr>
                <w:rFonts w:ascii="Arial" w:hAnsi="Arial" w:cs="Arial"/>
              </w:rPr>
            </w:pPr>
          </w:p>
        </w:tc>
      </w:tr>
      <w:tr w:rsidR="00DA543C" w:rsidRPr="00DA543C" w:rsidTr="00DA543C">
        <w:trPr>
          <w:trHeight w:val="559"/>
        </w:trPr>
        <w:tc>
          <w:tcPr>
            <w:tcW w:w="1910" w:type="dxa"/>
          </w:tcPr>
          <w:p w:rsidR="00DA543C" w:rsidRPr="00DA543C" w:rsidRDefault="00DA543C">
            <w:pPr>
              <w:rPr>
                <w:rFonts w:ascii="Arial" w:hAnsi="Arial" w:cs="Arial"/>
              </w:rPr>
            </w:pPr>
          </w:p>
        </w:tc>
        <w:tc>
          <w:tcPr>
            <w:tcW w:w="1910" w:type="dxa"/>
          </w:tcPr>
          <w:p w:rsidR="00DA543C" w:rsidRPr="00DA543C" w:rsidRDefault="00DA543C">
            <w:pPr>
              <w:rPr>
                <w:rFonts w:ascii="Arial" w:hAnsi="Arial" w:cs="Arial"/>
              </w:rPr>
            </w:pPr>
          </w:p>
        </w:tc>
        <w:tc>
          <w:tcPr>
            <w:tcW w:w="1910" w:type="dxa"/>
          </w:tcPr>
          <w:p w:rsidR="00DA543C" w:rsidRPr="00DA543C" w:rsidRDefault="00DA543C">
            <w:pPr>
              <w:rPr>
                <w:rFonts w:ascii="Arial" w:hAnsi="Arial" w:cs="Arial"/>
              </w:rPr>
            </w:pPr>
          </w:p>
        </w:tc>
        <w:tc>
          <w:tcPr>
            <w:tcW w:w="1910" w:type="dxa"/>
          </w:tcPr>
          <w:p w:rsidR="00DA543C" w:rsidRPr="00DA543C" w:rsidRDefault="00DA543C">
            <w:pPr>
              <w:rPr>
                <w:rFonts w:ascii="Arial" w:hAnsi="Arial" w:cs="Arial"/>
              </w:rPr>
            </w:pPr>
          </w:p>
        </w:tc>
      </w:tr>
    </w:tbl>
    <w:p w:rsidR="00DA543C" w:rsidRPr="00DA543C" w:rsidRDefault="00DA543C">
      <w:pPr>
        <w:rPr>
          <w:rFonts w:ascii="Arial" w:hAnsi="Arial" w:cs="Arial"/>
        </w:rPr>
      </w:pPr>
    </w:p>
    <w:sectPr w:rsidR="00DA543C" w:rsidRPr="00DA543C" w:rsidSect="000E40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DA543C"/>
    <w:rsid w:val="000E4090"/>
    <w:rsid w:val="00DA5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0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54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19AF1-3BE2-4323-BECD-F9581D4F2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 Berry Labs</dc:creator>
  <cp:lastModifiedBy>Blue Berry Labs</cp:lastModifiedBy>
  <cp:revision>1</cp:revision>
  <dcterms:created xsi:type="dcterms:W3CDTF">2015-10-02T22:49:00Z</dcterms:created>
  <dcterms:modified xsi:type="dcterms:W3CDTF">2015-10-02T22:55:00Z</dcterms:modified>
</cp:coreProperties>
</file>