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8D" w:rsidRPr="00453246" w:rsidRDefault="0083761E" w:rsidP="00453246">
      <w:pPr>
        <w:spacing w:line="360" w:lineRule="auto"/>
        <w:jc w:val="center"/>
        <w:rPr>
          <w:rFonts w:ascii="Arial" w:hAnsi="Arial" w:cs="Arial"/>
          <w:b/>
          <w:sz w:val="14"/>
          <w:szCs w:val="14"/>
        </w:rPr>
      </w:pPr>
      <w:r w:rsidRPr="00453246">
        <w:rPr>
          <w:rFonts w:ascii="Arial" w:hAnsi="Arial" w:cs="Arial"/>
          <w:b/>
          <w:sz w:val="14"/>
          <w:szCs w:val="14"/>
        </w:rPr>
        <w:t>Catering Company Business Plan</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Executive Summary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is a kosher catering company that serves the Philadelphia market.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offers creative, </w:t>
      </w:r>
      <w:proofErr w:type="spellStart"/>
      <w:r w:rsidRPr="00453246">
        <w:rPr>
          <w:rFonts w:ascii="Arial" w:hAnsi="Arial" w:cs="Arial"/>
          <w:sz w:val="14"/>
          <w:szCs w:val="14"/>
        </w:rPr>
        <w:t>colorful</w:t>
      </w:r>
      <w:proofErr w:type="spellEnd"/>
      <w:r w:rsidRPr="00453246">
        <w:rPr>
          <w:rFonts w:ascii="Arial" w:hAnsi="Arial" w:cs="Arial"/>
          <w:sz w:val="14"/>
          <w:szCs w:val="14"/>
        </w:rPr>
        <w:t>, and unusual food options for kosher as well as the traditional standbys.  The service offerings are quite a change relative to the existing kosher catering market which is quite stagnant.  Most people make the incorrect assumption that kosher food means ordinary, boring food.  This assumption prevails throughout the Jewish community so there is not much demand for new offerings.</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inject new life into the kosher catering market, leveraging Chef Susan </w:t>
      </w:r>
      <w:proofErr w:type="spellStart"/>
      <w:r w:rsidRPr="00453246">
        <w:rPr>
          <w:rFonts w:ascii="Arial" w:hAnsi="Arial" w:cs="Arial"/>
          <w:sz w:val="14"/>
          <w:szCs w:val="14"/>
        </w:rPr>
        <w:t>Cheflly's</w:t>
      </w:r>
      <w:proofErr w:type="spellEnd"/>
      <w:r w:rsidRPr="00453246">
        <w:rPr>
          <w:rFonts w:ascii="Arial" w:hAnsi="Arial" w:cs="Arial"/>
          <w:sz w:val="14"/>
          <w:szCs w:val="14"/>
        </w:rPr>
        <w:t xml:space="preserve"> culinary skills to develop creative new catering options.  Susan's advanced skills, industry insight, and a great market opportunity will allow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to reach profitability by month 11 and generate $395,000 in revenues for year three.</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1.1 Objectives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objectives for the first three years of operation include: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To create a service-based company whose primary goal is to exceed customer's </w:t>
      </w:r>
      <w:proofErr w:type="gramStart"/>
      <w:r w:rsidRPr="00453246">
        <w:rPr>
          <w:rFonts w:ascii="Arial" w:hAnsi="Arial" w:cs="Arial"/>
          <w:sz w:val="14"/>
          <w:szCs w:val="14"/>
        </w:rPr>
        <w:t>expectations.</w:t>
      </w:r>
      <w:proofErr w:type="gramEnd"/>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To increase the number of client's served by 20% per year through superior service.</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To develop a sustainable start-up business.</w:t>
      </w:r>
      <w:proofErr w:type="gramEnd"/>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To develop enough cash flow to pay all salaries as well as grow the business.</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1.2 Mission</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Catering's mission is to provide the customer with the finest kosher catering.  We exist to attract and maintain customers.  When we adhere to this maxim, everything else will fall into place.  Our services will exceed the expectations of our customers.</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1.3 Keys to Success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key to success is to meet and exceed the customer's needs in terms of quality of food and excellence of service.</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Company Summary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located in Philadelphia, PA will offer high-end kosher catering to the Philadelphia community.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serve parties of 25-300 people with high-end kosher foods that are currently only available in New York City.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offer a large menu repertoire, from traditional </w:t>
      </w:r>
      <w:proofErr w:type="spellStart"/>
      <w:r w:rsidRPr="00453246">
        <w:rPr>
          <w:rFonts w:ascii="Arial" w:hAnsi="Arial" w:cs="Arial"/>
          <w:sz w:val="14"/>
          <w:szCs w:val="14"/>
        </w:rPr>
        <w:t>favorites</w:t>
      </w:r>
      <w:proofErr w:type="spellEnd"/>
      <w:r w:rsidRPr="00453246">
        <w:rPr>
          <w:rFonts w:ascii="Arial" w:hAnsi="Arial" w:cs="Arial"/>
          <w:sz w:val="14"/>
          <w:szCs w:val="14"/>
        </w:rPr>
        <w:t xml:space="preserve"> to creative inventions.  All of the food and drink items served will be done under strict supervision of the Orthodox Rabbinic authority.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will rent space for the office and kitchen in an industrial area of Philadelphia.  Renting in the industrial area will significantly lower the cost. Since the space will be used for food production it is not relevant for the store front to be aesthetically pleasing, or in a nice </w:t>
      </w:r>
      <w:proofErr w:type="spellStart"/>
      <w:r w:rsidRPr="00453246">
        <w:rPr>
          <w:rFonts w:ascii="Arial" w:hAnsi="Arial" w:cs="Arial"/>
          <w:sz w:val="14"/>
          <w:szCs w:val="14"/>
        </w:rPr>
        <w:t>neighborhood</w:t>
      </w:r>
      <w:proofErr w:type="spellEnd"/>
      <w:r w:rsidRPr="00453246">
        <w:rPr>
          <w:rFonts w:ascii="Arial" w:hAnsi="Arial" w:cs="Arial"/>
          <w:sz w:val="14"/>
          <w:szCs w:val="14"/>
        </w:rPr>
        <w:t xml:space="preserve">.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is forecasted to generate $395,000 in revenues for year three. </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2.1 Start-up Summary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incur the following start-up costs:</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Two commercial stoves with ovens.</w:t>
      </w:r>
      <w:proofErr w:type="gramEnd"/>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Dishwasher.</w:t>
      </w:r>
      <w:proofErr w:type="gramEnd"/>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Two sets of cookware.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lastRenderedPageBreak/>
        <w:t>Two sets of dishware.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One van with rolling racks built in (a rolling rack is a wheeled rolling cart system that is insulated for both hot and cold food).</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Assorted serving trays and utensils, knives and cutting boards (two each).</w:t>
      </w:r>
      <w:proofErr w:type="gramEnd"/>
      <w:r w:rsidRPr="00453246">
        <w:rPr>
          <w:rFonts w:ascii="Arial" w:hAnsi="Arial" w:cs="Arial"/>
          <w:sz w:val="14"/>
          <w:szCs w:val="14"/>
        </w:rPr>
        <w:t xml:space="preserve"> </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Desk and chair.</w:t>
      </w:r>
      <w:proofErr w:type="gramEnd"/>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Computer with printer, CD-RW, Microsoft Office, and QuickBooks Pro.</w:t>
      </w:r>
      <w:proofErr w:type="gramEnd"/>
      <w:r w:rsidRPr="00453246">
        <w:rPr>
          <w:rFonts w:ascii="Arial" w:hAnsi="Arial" w:cs="Arial"/>
          <w:sz w:val="14"/>
          <w:szCs w:val="14"/>
        </w:rPr>
        <w:t xml:space="preserve"> </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Copier and fax machine.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Please note that the following items which are considered assets to be used for more than a year will be </w:t>
      </w:r>
      <w:proofErr w:type="spellStart"/>
      <w:r w:rsidRPr="00453246">
        <w:rPr>
          <w:rFonts w:ascii="Arial" w:hAnsi="Arial" w:cs="Arial"/>
          <w:sz w:val="14"/>
          <w:szCs w:val="14"/>
        </w:rPr>
        <w:t>labeled</w:t>
      </w:r>
      <w:proofErr w:type="spellEnd"/>
      <w:r w:rsidRPr="00453246">
        <w:rPr>
          <w:rFonts w:ascii="Arial" w:hAnsi="Arial" w:cs="Arial"/>
          <w:sz w:val="14"/>
          <w:szCs w:val="14"/>
        </w:rPr>
        <w:t xml:space="preserve"> long-term assets and will be depreciated using G.A.A.P. approved straight-line depreciation method.</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2.2 Company Ownership</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is a sole proprietorship owned by Susan </w:t>
      </w:r>
      <w:proofErr w:type="spellStart"/>
      <w:r w:rsidRPr="00453246">
        <w:rPr>
          <w:rFonts w:ascii="Arial" w:hAnsi="Arial" w:cs="Arial"/>
          <w:sz w:val="14"/>
          <w:szCs w:val="14"/>
        </w:rPr>
        <w:t>Cheflly</w:t>
      </w:r>
      <w:proofErr w:type="spellEnd"/>
      <w:r w:rsidRPr="00453246">
        <w:rPr>
          <w:rFonts w:ascii="Arial" w:hAnsi="Arial" w:cs="Arial"/>
          <w:sz w:val="14"/>
          <w:szCs w:val="14"/>
        </w:rPr>
        <w:t>.</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Services</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provide Philadelphia with high quality kosher catering.  The catering service will be for weddings, Bar/Bat Mitzvahs, and other assorted parties.</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Kashrut</w:t>
      </w:r>
      <w:proofErr w:type="spellEnd"/>
      <w:r w:rsidRPr="00453246">
        <w:rPr>
          <w:rFonts w:ascii="Arial" w:hAnsi="Arial" w:cs="Arial"/>
          <w:sz w:val="14"/>
          <w:szCs w:val="14"/>
        </w:rPr>
        <w:t xml:space="preserve"> is a specific, ritual/set of rules that applies to certain sects of Judaism in regards to food/drink preparation and consumption.  A kitchen or catering service must be specially set up to provide kosher meals.  The explanation below regarding the prohibition of dairy and meat served together or made in the same kitchen by the same pots and utensils is the reason that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require two sets of everything, including two stove top ranges and ovens.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The Hebrew word kosher means fit or proper as it relates to dietary (kosher) laws. It means that a given product is permitted and acceptable. The sources for the laws of </w:t>
      </w:r>
      <w:proofErr w:type="spellStart"/>
      <w:r w:rsidRPr="00453246">
        <w:rPr>
          <w:rFonts w:ascii="Arial" w:hAnsi="Arial" w:cs="Arial"/>
          <w:sz w:val="14"/>
          <w:szCs w:val="14"/>
        </w:rPr>
        <w:t>kashruth</w:t>
      </w:r>
      <w:proofErr w:type="spellEnd"/>
      <w:r w:rsidRPr="00453246">
        <w:rPr>
          <w:rFonts w:ascii="Arial" w:hAnsi="Arial" w:cs="Arial"/>
          <w:sz w:val="14"/>
          <w:szCs w:val="14"/>
        </w:rPr>
        <w:t xml:space="preserve"> are of Biblical origin and expounded in </w:t>
      </w:r>
      <w:proofErr w:type="gramStart"/>
      <w:r w:rsidRPr="00453246">
        <w:rPr>
          <w:rFonts w:ascii="Arial" w:hAnsi="Arial" w:cs="Arial"/>
          <w:sz w:val="14"/>
          <w:szCs w:val="14"/>
        </w:rPr>
        <w:t>Rabbinic</w:t>
      </w:r>
      <w:proofErr w:type="gramEnd"/>
      <w:r w:rsidRPr="00453246">
        <w:rPr>
          <w:rFonts w:ascii="Arial" w:hAnsi="Arial" w:cs="Arial"/>
          <w:sz w:val="14"/>
          <w:szCs w:val="14"/>
        </w:rPr>
        <w:t xml:space="preserve"> legislation.  These laws are codified in the </w:t>
      </w:r>
      <w:proofErr w:type="spellStart"/>
      <w:r w:rsidRPr="00453246">
        <w:rPr>
          <w:rFonts w:ascii="Arial" w:hAnsi="Arial" w:cs="Arial"/>
          <w:sz w:val="14"/>
          <w:szCs w:val="14"/>
        </w:rPr>
        <w:t>Shulchan</w:t>
      </w:r>
      <w:proofErr w:type="spellEnd"/>
      <w:r w:rsidRPr="00453246">
        <w:rPr>
          <w:rFonts w:ascii="Arial" w:hAnsi="Arial" w:cs="Arial"/>
          <w:sz w:val="14"/>
          <w:szCs w:val="14"/>
        </w:rPr>
        <w:t xml:space="preserve"> </w:t>
      </w:r>
      <w:proofErr w:type="spellStart"/>
      <w:r w:rsidRPr="00453246">
        <w:rPr>
          <w:rFonts w:ascii="Arial" w:hAnsi="Arial" w:cs="Arial"/>
          <w:sz w:val="14"/>
          <w:szCs w:val="14"/>
        </w:rPr>
        <w:t>Aruch</w:t>
      </w:r>
      <w:proofErr w:type="spellEnd"/>
      <w:r w:rsidRPr="00453246">
        <w:rPr>
          <w:rFonts w:ascii="Arial" w:hAnsi="Arial" w:cs="Arial"/>
          <w:sz w:val="14"/>
          <w:szCs w:val="14"/>
        </w:rPr>
        <w:t xml:space="preserve"> (Code of Jewish Law).  Though a hygienic benefit has been attributed to the observance of </w:t>
      </w:r>
      <w:proofErr w:type="spellStart"/>
      <w:r w:rsidRPr="00453246">
        <w:rPr>
          <w:rFonts w:ascii="Arial" w:hAnsi="Arial" w:cs="Arial"/>
          <w:sz w:val="14"/>
          <w:szCs w:val="14"/>
        </w:rPr>
        <w:t>kashruth</w:t>
      </w:r>
      <w:proofErr w:type="spellEnd"/>
      <w:r w:rsidRPr="00453246">
        <w:rPr>
          <w:rFonts w:ascii="Arial" w:hAnsi="Arial" w:cs="Arial"/>
          <w:sz w:val="14"/>
          <w:szCs w:val="14"/>
        </w:rPr>
        <w:t>, the ultimate purpose and rationale is simply to conform to the Divine Will as expressed in the Torah.</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Kosher and non-kosher meat, poultry and fish:</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Torah (Leviticus Chapter 11) lists the characteristics of permitted mammals and fish, and indicates the forbidden fowl. The only mammals permitted are those which chew their cud and are cloven hoofed.</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Torah does not list specific characteristics to distinguish permitted from forbidden birds. Instead, it details 24 forbidden species of fowl.</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Torah establishes two criteria in determining kosher fish. They must have fins and scales. All shellfish are prohibited. One, however, should not eat fish with meat.</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Another element of </w:t>
      </w:r>
      <w:proofErr w:type="gramStart"/>
      <w:r w:rsidRPr="00453246">
        <w:rPr>
          <w:rFonts w:ascii="Arial" w:hAnsi="Arial" w:cs="Arial"/>
          <w:sz w:val="14"/>
          <w:szCs w:val="14"/>
        </w:rPr>
        <w:t>Kosher</w:t>
      </w:r>
      <w:proofErr w:type="gramEnd"/>
      <w:r w:rsidRPr="00453246">
        <w:rPr>
          <w:rFonts w:ascii="Arial" w:hAnsi="Arial" w:cs="Arial"/>
          <w:sz w:val="14"/>
          <w:szCs w:val="14"/>
        </w:rPr>
        <w:t xml:space="preserve"> meat consumption applies to the way in which the meat is slaughtered.  There are several different methods:</w:t>
      </w:r>
    </w:p>
    <w:p w:rsidR="0083761E" w:rsidRPr="00453246" w:rsidRDefault="0083761E" w:rsidP="00453246">
      <w:pPr>
        <w:spacing w:line="360" w:lineRule="auto"/>
        <w:jc w:val="both"/>
        <w:rPr>
          <w:rFonts w:ascii="Arial" w:hAnsi="Arial" w:cs="Arial"/>
          <w:sz w:val="14"/>
          <w:szCs w:val="14"/>
        </w:rPr>
      </w:pPr>
      <w:proofErr w:type="spellStart"/>
      <w:proofErr w:type="gramStart"/>
      <w:r w:rsidRPr="00453246">
        <w:rPr>
          <w:rFonts w:ascii="Arial" w:hAnsi="Arial" w:cs="Arial"/>
          <w:sz w:val="14"/>
          <w:szCs w:val="14"/>
        </w:rPr>
        <w:t>Shechita</w:t>
      </w:r>
      <w:proofErr w:type="spellEnd"/>
      <w:r w:rsidRPr="00453246">
        <w:rPr>
          <w:rFonts w:ascii="Arial" w:hAnsi="Arial" w:cs="Arial"/>
          <w:sz w:val="14"/>
          <w:szCs w:val="14"/>
        </w:rPr>
        <w:t>.</w:t>
      </w:r>
      <w:proofErr w:type="gramEnd"/>
      <w:r w:rsidRPr="00453246">
        <w:rPr>
          <w:rFonts w:ascii="Arial" w:hAnsi="Arial" w:cs="Arial"/>
          <w:sz w:val="14"/>
          <w:szCs w:val="14"/>
        </w:rPr>
        <w:t xml:space="preserve"> Only a trained kosher slaughterer (</w:t>
      </w:r>
      <w:proofErr w:type="spellStart"/>
      <w:r w:rsidRPr="00453246">
        <w:rPr>
          <w:rFonts w:ascii="Arial" w:hAnsi="Arial" w:cs="Arial"/>
          <w:sz w:val="14"/>
          <w:szCs w:val="14"/>
        </w:rPr>
        <w:t>shochet</w:t>
      </w:r>
      <w:proofErr w:type="spellEnd"/>
      <w:r w:rsidRPr="00453246">
        <w:rPr>
          <w:rFonts w:ascii="Arial" w:hAnsi="Arial" w:cs="Arial"/>
          <w:sz w:val="14"/>
          <w:szCs w:val="14"/>
        </w:rPr>
        <w:t xml:space="preserve">) certified by rabbinic authorities is qualified to slaughter an animal. The trachea and </w:t>
      </w:r>
      <w:proofErr w:type="spellStart"/>
      <w:r w:rsidRPr="00453246">
        <w:rPr>
          <w:rFonts w:ascii="Arial" w:hAnsi="Arial" w:cs="Arial"/>
          <w:sz w:val="14"/>
          <w:szCs w:val="14"/>
        </w:rPr>
        <w:t>esophagus</w:t>
      </w:r>
      <w:proofErr w:type="spellEnd"/>
      <w:r w:rsidRPr="00453246">
        <w:rPr>
          <w:rFonts w:ascii="Arial" w:hAnsi="Arial" w:cs="Arial"/>
          <w:sz w:val="14"/>
          <w:szCs w:val="14"/>
        </w:rPr>
        <w:t xml:space="preserve"> of the animal are severed with a special sharp, perfectly smooth blade causing instantaneous death with no pain to the animal.</w:t>
      </w:r>
    </w:p>
    <w:p w:rsidR="0083761E" w:rsidRPr="00453246" w:rsidRDefault="0083761E" w:rsidP="00453246">
      <w:pPr>
        <w:spacing w:line="360" w:lineRule="auto"/>
        <w:jc w:val="both"/>
        <w:rPr>
          <w:rFonts w:ascii="Arial" w:hAnsi="Arial" w:cs="Arial"/>
          <w:sz w:val="14"/>
          <w:szCs w:val="14"/>
        </w:rPr>
      </w:pPr>
      <w:proofErr w:type="spellStart"/>
      <w:proofErr w:type="gramStart"/>
      <w:r w:rsidRPr="00453246">
        <w:rPr>
          <w:rFonts w:ascii="Arial" w:hAnsi="Arial" w:cs="Arial"/>
          <w:sz w:val="14"/>
          <w:szCs w:val="14"/>
        </w:rPr>
        <w:t>Bedika</w:t>
      </w:r>
      <w:proofErr w:type="spellEnd"/>
      <w:r w:rsidRPr="00453246">
        <w:rPr>
          <w:rFonts w:ascii="Arial" w:hAnsi="Arial" w:cs="Arial"/>
          <w:sz w:val="14"/>
          <w:szCs w:val="14"/>
        </w:rPr>
        <w:t>.</w:t>
      </w:r>
      <w:proofErr w:type="gramEnd"/>
      <w:r w:rsidRPr="00453246">
        <w:rPr>
          <w:rFonts w:ascii="Arial" w:hAnsi="Arial" w:cs="Arial"/>
          <w:sz w:val="14"/>
          <w:szCs w:val="14"/>
        </w:rPr>
        <w:t xml:space="preserve"> After the animal has been properly slaughtered, a trained inspector (</w:t>
      </w:r>
      <w:proofErr w:type="spellStart"/>
      <w:r w:rsidRPr="00453246">
        <w:rPr>
          <w:rFonts w:ascii="Arial" w:hAnsi="Arial" w:cs="Arial"/>
          <w:sz w:val="14"/>
          <w:szCs w:val="14"/>
        </w:rPr>
        <w:t>bodek</w:t>
      </w:r>
      <w:proofErr w:type="spellEnd"/>
      <w:r w:rsidRPr="00453246">
        <w:rPr>
          <w:rFonts w:ascii="Arial" w:hAnsi="Arial" w:cs="Arial"/>
          <w:sz w:val="14"/>
          <w:szCs w:val="14"/>
        </w:rPr>
        <w:t>) inspects the internal organs for any physical abnormalities that may render the animal non-kosher (</w:t>
      </w:r>
      <w:proofErr w:type="spellStart"/>
      <w:r w:rsidRPr="00453246">
        <w:rPr>
          <w:rFonts w:ascii="Arial" w:hAnsi="Arial" w:cs="Arial"/>
          <w:sz w:val="14"/>
          <w:szCs w:val="14"/>
        </w:rPr>
        <w:t>treif</w:t>
      </w:r>
      <w:proofErr w:type="spellEnd"/>
      <w:r w:rsidRPr="00453246">
        <w:rPr>
          <w:rFonts w:ascii="Arial" w:hAnsi="Arial" w:cs="Arial"/>
          <w:sz w:val="14"/>
          <w:szCs w:val="14"/>
        </w:rPr>
        <w:t>).</w:t>
      </w:r>
    </w:p>
    <w:p w:rsidR="0083761E" w:rsidRPr="00453246" w:rsidRDefault="0083761E" w:rsidP="00453246">
      <w:pPr>
        <w:spacing w:line="360" w:lineRule="auto"/>
        <w:jc w:val="both"/>
        <w:rPr>
          <w:rFonts w:ascii="Arial" w:hAnsi="Arial" w:cs="Arial"/>
          <w:sz w:val="14"/>
          <w:szCs w:val="14"/>
        </w:rPr>
      </w:pPr>
      <w:proofErr w:type="spellStart"/>
      <w:proofErr w:type="gramStart"/>
      <w:r w:rsidRPr="00453246">
        <w:rPr>
          <w:rFonts w:ascii="Arial" w:hAnsi="Arial" w:cs="Arial"/>
          <w:sz w:val="14"/>
          <w:szCs w:val="14"/>
        </w:rPr>
        <w:t>Glatt</w:t>
      </w:r>
      <w:proofErr w:type="spellEnd"/>
      <w:r w:rsidRPr="00453246">
        <w:rPr>
          <w:rFonts w:ascii="Arial" w:hAnsi="Arial" w:cs="Arial"/>
          <w:sz w:val="14"/>
          <w:szCs w:val="14"/>
        </w:rPr>
        <w:t xml:space="preserve"> Kosher.</w:t>
      </w:r>
      <w:proofErr w:type="gramEnd"/>
      <w:r w:rsidRPr="00453246">
        <w:rPr>
          <w:rFonts w:ascii="Arial" w:hAnsi="Arial" w:cs="Arial"/>
          <w:sz w:val="14"/>
          <w:szCs w:val="14"/>
        </w:rPr>
        <w:t xml:space="preserve"> Some Jewish communities or people only eat of an animal that has been found to be free of all adhesions. "</w:t>
      </w:r>
      <w:proofErr w:type="spellStart"/>
      <w:r w:rsidRPr="00453246">
        <w:rPr>
          <w:rFonts w:ascii="Arial" w:hAnsi="Arial" w:cs="Arial"/>
          <w:sz w:val="14"/>
          <w:szCs w:val="14"/>
        </w:rPr>
        <w:t>Glatt</w:t>
      </w:r>
      <w:proofErr w:type="spellEnd"/>
      <w:r w:rsidRPr="00453246">
        <w:rPr>
          <w:rFonts w:ascii="Arial" w:hAnsi="Arial" w:cs="Arial"/>
          <w:sz w:val="14"/>
          <w:szCs w:val="14"/>
        </w:rPr>
        <w:t>" means smooth</w:t>
      </w:r>
      <w:proofErr w:type="gramStart"/>
      <w:r w:rsidRPr="00453246">
        <w:rPr>
          <w:rFonts w:ascii="Arial" w:hAnsi="Arial" w:cs="Arial"/>
          <w:sz w:val="14"/>
          <w:szCs w:val="14"/>
        </w:rPr>
        <w:t>,  that</w:t>
      </w:r>
      <w:proofErr w:type="gramEnd"/>
      <w:r w:rsidRPr="00453246">
        <w:rPr>
          <w:rFonts w:ascii="Arial" w:hAnsi="Arial" w:cs="Arial"/>
          <w:sz w:val="14"/>
          <w:szCs w:val="14"/>
        </w:rPr>
        <w:t xml:space="preserve"> the meat comes from an animal whose lungs have been </w:t>
      </w:r>
      <w:r w:rsidRPr="00453246">
        <w:rPr>
          <w:rFonts w:ascii="Arial" w:hAnsi="Arial" w:cs="Arial"/>
          <w:sz w:val="14"/>
          <w:szCs w:val="14"/>
        </w:rPr>
        <w:lastRenderedPageBreak/>
        <w:t>found to be free of all adhesions. "</w:t>
      </w:r>
      <w:proofErr w:type="spellStart"/>
      <w:r w:rsidRPr="00453246">
        <w:rPr>
          <w:rFonts w:ascii="Arial" w:hAnsi="Arial" w:cs="Arial"/>
          <w:sz w:val="14"/>
          <w:szCs w:val="14"/>
        </w:rPr>
        <w:t>Glatt</w:t>
      </w:r>
      <w:proofErr w:type="spellEnd"/>
      <w:r w:rsidRPr="00453246">
        <w:rPr>
          <w:rFonts w:ascii="Arial" w:hAnsi="Arial" w:cs="Arial"/>
          <w:sz w:val="14"/>
          <w:szCs w:val="14"/>
        </w:rPr>
        <w:t xml:space="preserve"> Kosher" is used more broadly as a consumer phrase meaning kosher without question.</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Koshering.</w:t>
      </w:r>
      <w:proofErr w:type="gramEnd"/>
      <w:r w:rsidRPr="00453246">
        <w:rPr>
          <w:rFonts w:ascii="Arial" w:hAnsi="Arial" w:cs="Arial"/>
          <w:sz w:val="14"/>
          <w:szCs w:val="14"/>
        </w:rPr>
        <w:t xml:space="preserve"> The Torah forbids the eating of the blood of an animal. The two methods of extracting blood from meat are salting and broiling. Meat once ground cannot be made kosher, nor may meat </w:t>
      </w:r>
      <w:proofErr w:type="gramStart"/>
      <w:r w:rsidRPr="00453246">
        <w:rPr>
          <w:rFonts w:ascii="Arial" w:hAnsi="Arial" w:cs="Arial"/>
          <w:sz w:val="14"/>
          <w:szCs w:val="14"/>
        </w:rPr>
        <w:t>be</w:t>
      </w:r>
      <w:proofErr w:type="gramEnd"/>
      <w:r w:rsidRPr="00453246">
        <w:rPr>
          <w:rFonts w:ascii="Arial" w:hAnsi="Arial" w:cs="Arial"/>
          <w:sz w:val="14"/>
          <w:szCs w:val="14"/>
        </w:rPr>
        <w:t xml:space="preserve"> placed in hot water before it has been "koshered."</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Salting.</w:t>
      </w:r>
      <w:proofErr w:type="gramEnd"/>
      <w:r w:rsidRPr="00453246">
        <w:rPr>
          <w:rFonts w:ascii="Arial" w:hAnsi="Arial" w:cs="Arial"/>
          <w:sz w:val="14"/>
          <w:szCs w:val="14"/>
        </w:rPr>
        <w:t xml:space="preserve"> The meat must first be soaked in salt.  After the salting, the meat must be thoroughly soaked and washed to remove all salt.</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Broiling.</w:t>
      </w:r>
      <w:proofErr w:type="gramEnd"/>
      <w:r w:rsidRPr="00453246">
        <w:rPr>
          <w:rFonts w:ascii="Arial" w:hAnsi="Arial" w:cs="Arial"/>
          <w:sz w:val="14"/>
          <w:szCs w:val="14"/>
        </w:rPr>
        <w:t xml:space="preserve"> Liver may only be koshered through broiling, because of the preponderance of blood in it. Both the liver and meat must first be thoroughly washed to remove all surface blood. They are then salted slightly on all sides. Then they are broiled on a perforated grate over an open fire, drawing out the internal blood.</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One of the main tenets is the prohibition of meat and dairy in the kitchen together. The Torah forbids cooking meat and milk together in any form, eating such cooked products, or deriving benefit from them. As a safeguard, the Rabbis extended this prohibition to disallow the eating of meat and dairy products at the same meal or preparing them on the same utensils. One must wait up to six hours after eating meat products before any dairy products may be eaten.</w:t>
      </w:r>
    </w:p>
    <w:p w:rsidR="0083761E" w:rsidRPr="00453246" w:rsidRDefault="0083761E" w:rsidP="00453246">
      <w:pPr>
        <w:spacing w:line="360" w:lineRule="auto"/>
        <w:jc w:val="both"/>
        <w:rPr>
          <w:rFonts w:ascii="Arial" w:hAnsi="Arial" w:cs="Arial"/>
          <w:sz w:val="14"/>
          <w:szCs w:val="14"/>
        </w:rPr>
      </w:pP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serve a wide variety of dishes.  This is offered for two reasons. </w:t>
      </w:r>
    </w:p>
    <w:p w:rsidR="0083761E" w:rsidRPr="00453246" w:rsidRDefault="0083761E" w:rsidP="00453246">
      <w:pPr>
        <w:spacing w:line="360" w:lineRule="auto"/>
        <w:jc w:val="both"/>
        <w:rPr>
          <w:rFonts w:ascii="Arial" w:hAnsi="Arial" w:cs="Arial"/>
          <w:sz w:val="14"/>
          <w:szCs w:val="14"/>
        </w:rPr>
      </w:pP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larger repertoire of menu items is a benefit to the customers.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A large selection is required because meat and dairy cannot be mixed within the </w:t>
      </w:r>
      <w:proofErr w:type="gramStart"/>
      <w:r w:rsidRPr="00453246">
        <w:rPr>
          <w:rFonts w:ascii="Arial" w:hAnsi="Arial" w:cs="Arial"/>
          <w:sz w:val="14"/>
          <w:szCs w:val="14"/>
        </w:rPr>
        <w:t>meal,</w:t>
      </w:r>
      <w:proofErr w:type="gramEnd"/>
      <w:r w:rsidRPr="00453246">
        <w:rPr>
          <w:rFonts w:ascii="Arial" w:hAnsi="Arial" w:cs="Arial"/>
          <w:sz w:val="14"/>
          <w:szCs w:val="14"/>
        </w:rPr>
        <w:t xml:space="preserve"> therefore, in essence you have to have two different menus, one with dairy and one with meat.</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Some of the menu offerings will be traditional kosher/Jewish meals such as beef brisket with potatoes and vegetables and a roasted chicken with rice and spinach.  More inventive meals will also be offered to appeal to the higher end, more discriminating customers such as chicken pesto dishes or a red pepper </w:t>
      </w:r>
      <w:proofErr w:type="spellStart"/>
      <w:r w:rsidRPr="00453246">
        <w:rPr>
          <w:rFonts w:ascii="Arial" w:hAnsi="Arial" w:cs="Arial"/>
          <w:sz w:val="14"/>
          <w:szCs w:val="14"/>
        </w:rPr>
        <w:t>coulis</w:t>
      </w:r>
      <w:proofErr w:type="spellEnd"/>
      <w:r w:rsidRPr="00453246">
        <w:rPr>
          <w:rFonts w:ascii="Arial" w:hAnsi="Arial" w:cs="Arial"/>
          <w:sz w:val="14"/>
          <w:szCs w:val="14"/>
        </w:rPr>
        <w:t xml:space="preserve"> sauce, or maybe salmon with curry </w:t>
      </w:r>
      <w:proofErr w:type="spellStart"/>
      <w:r w:rsidRPr="00453246">
        <w:rPr>
          <w:rFonts w:ascii="Arial" w:hAnsi="Arial" w:cs="Arial"/>
          <w:sz w:val="14"/>
          <w:szCs w:val="14"/>
        </w:rPr>
        <w:t>coulis</w:t>
      </w:r>
      <w:proofErr w:type="spellEnd"/>
      <w:r w:rsidRPr="00453246">
        <w:rPr>
          <w:rFonts w:ascii="Arial" w:hAnsi="Arial" w:cs="Arial"/>
          <w:sz w:val="14"/>
          <w:szCs w:val="14"/>
        </w:rPr>
        <w:t xml:space="preserve"> and plum chutney.</w:t>
      </w:r>
    </w:p>
    <w:p w:rsidR="0083761E" w:rsidRPr="00453246" w:rsidRDefault="0083761E" w:rsidP="00453246">
      <w:pPr>
        <w:spacing w:line="360" w:lineRule="auto"/>
        <w:jc w:val="both"/>
        <w:rPr>
          <w:rFonts w:ascii="Arial" w:hAnsi="Arial" w:cs="Arial"/>
          <w:sz w:val="14"/>
          <w:szCs w:val="14"/>
        </w:rPr>
      </w:pP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Kosher catering is not cheap. The ingredients cost more, as well as the additional equipment that is needed to eliminate the mixing of dairy and meat products. </w:t>
      </w:r>
      <w:proofErr w:type="gramStart"/>
      <w:r w:rsidRPr="00453246">
        <w:rPr>
          <w:rFonts w:ascii="Arial" w:hAnsi="Arial" w:cs="Arial"/>
          <w:sz w:val="14"/>
          <w:szCs w:val="14"/>
        </w:rPr>
        <w:t>Per person costs range from $45-110.</w:t>
      </w:r>
      <w:proofErr w:type="gramEnd"/>
    </w:p>
    <w:sectPr w:rsidR="0083761E" w:rsidRPr="00453246" w:rsidSect="00453246">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761E"/>
    <w:rsid w:val="00453246"/>
    <w:rsid w:val="0052468D"/>
    <w:rsid w:val="008376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2015-08-24T19:20:00Z</dcterms:created>
  <dcterms:modified xsi:type="dcterms:W3CDTF">2015-08-24T19:36:00Z</dcterms:modified>
</cp:coreProperties>
</file>