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4D" w:rsidRPr="00FD234D" w:rsidRDefault="00FD234D" w:rsidP="00FD234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2C33"/>
          <w:sz w:val="20"/>
          <w:szCs w:val="20"/>
        </w:rPr>
      </w:pPr>
      <w:r w:rsidRPr="00FD234D">
        <w:rPr>
          <w:rFonts w:ascii="Arial" w:eastAsia="Times New Roman" w:hAnsi="Arial" w:cs="Arial"/>
          <w:color w:val="182C33"/>
          <w:sz w:val="20"/>
          <w:szCs w:val="20"/>
        </w:rPr>
        <w:t>Matthew Cox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  <w:t>208 Saint Francis Way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  <w:t>New Berlin, WI 53151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  <w:t>Tel# (111)-772-9412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  <w:t>E-mail: matthew@abcemail.com</w:t>
      </w:r>
    </w:p>
    <w:p w:rsidR="0066132C" w:rsidRPr="00FD234D" w:rsidRDefault="00FD234D" w:rsidP="00FD234D">
      <w:pPr>
        <w:spacing w:line="360" w:lineRule="auto"/>
        <w:rPr>
          <w:sz w:val="20"/>
          <w:szCs w:val="20"/>
        </w:rPr>
      </w:pP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b/>
          <w:bCs/>
          <w:color w:val="182C33"/>
          <w:sz w:val="20"/>
          <w:szCs w:val="20"/>
          <w:shd w:val="clear" w:color="auto" w:fill="FFFFFF"/>
        </w:rPr>
        <w:t>Career Objective: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t> </w:t>
      </w:r>
      <w:r w:rsidRPr="00FD234D">
        <w:rPr>
          <w:rFonts w:ascii="Arial" w:eastAsia="Times New Roman" w:hAnsi="Arial" w:cs="Arial"/>
          <w:color w:val="182C33"/>
          <w:sz w:val="20"/>
          <w:szCs w:val="20"/>
          <w:shd w:val="clear" w:color="auto" w:fill="FFFFFF"/>
        </w:rPr>
        <w:t>Seeking position as Wildlife Photographer.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t>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b/>
          <w:bCs/>
          <w:color w:val="182C33"/>
          <w:sz w:val="20"/>
          <w:szCs w:val="20"/>
          <w:shd w:val="clear" w:color="auto" w:fill="FFFFFF"/>
        </w:rPr>
        <w:t>Qualifications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t>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color w:val="182C33"/>
          <w:sz w:val="20"/>
          <w:szCs w:val="20"/>
          <w:shd w:val="clear" w:color="auto" w:fill="FFFFFF"/>
        </w:rPr>
        <w:t>Highly experienced in image restoring and digital photography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t>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color w:val="182C33"/>
          <w:sz w:val="20"/>
          <w:szCs w:val="20"/>
          <w:shd w:val="clear" w:color="auto" w:fill="FFFFFF"/>
        </w:rPr>
        <w:t>Sound knowledge of Adobe software including Photoshop, Light room, Bridge and Capture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t>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color w:val="182C33"/>
          <w:sz w:val="20"/>
          <w:szCs w:val="20"/>
          <w:shd w:val="clear" w:color="auto" w:fill="FFFFFF"/>
        </w:rPr>
        <w:t>Deep knowledge of ecommerce and fashion marketing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t>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color w:val="182C33"/>
          <w:sz w:val="20"/>
          <w:szCs w:val="20"/>
          <w:shd w:val="clear" w:color="auto" w:fill="FFFFFF"/>
        </w:rPr>
        <w:t>Proficient in defining subjects while photographing school children and wedding couples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t>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color w:val="182C33"/>
          <w:sz w:val="20"/>
          <w:szCs w:val="20"/>
          <w:shd w:val="clear" w:color="auto" w:fill="FFFFFF"/>
        </w:rPr>
        <w:t>Familiarity with MS Office suite like Publisher, Word and Excel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t>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color w:val="182C33"/>
          <w:sz w:val="20"/>
          <w:szCs w:val="20"/>
          <w:shd w:val="clear" w:color="auto" w:fill="FFFFFF"/>
        </w:rPr>
        <w:t>Remarkable ability to work on several projects simultaneously with stringent deadlines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t>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color w:val="182C33"/>
          <w:sz w:val="20"/>
          <w:szCs w:val="20"/>
          <w:shd w:val="clear" w:color="auto" w:fill="FFFFFF"/>
        </w:rPr>
        <w:t>Uncommon ability to learn new things quickly and execute them to work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t>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b/>
          <w:bCs/>
          <w:color w:val="182C33"/>
          <w:sz w:val="20"/>
          <w:szCs w:val="20"/>
          <w:shd w:val="clear" w:color="auto" w:fill="FFFFFF"/>
        </w:rPr>
        <w:t>Employment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t>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color w:val="182C33"/>
          <w:sz w:val="20"/>
          <w:szCs w:val="20"/>
          <w:shd w:val="clear" w:color="auto" w:fill="FFFFFF"/>
        </w:rPr>
        <w:t>Wildlife Photographer, 2012 - Present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t>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color w:val="182C33"/>
          <w:sz w:val="20"/>
          <w:szCs w:val="20"/>
          <w:shd w:val="clear" w:color="auto" w:fill="FFFFFF"/>
        </w:rPr>
        <w:t>National Wildlife Federation - Washington, DC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t>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color w:val="182C33"/>
          <w:sz w:val="20"/>
          <w:szCs w:val="20"/>
          <w:shd w:val="clear" w:color="auto" w:fill="FFFFFF"/>
        </w:rPr>
        <w:t>Developed natural habitat for local wildlife and fish resources.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t>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color w:val="182C33"/>
          <w:sz w:val="20"/>
          <w:szCs w:val="20"/>
          <w:shd w:val="clear" w:color="auto" w:fill="FFFFFF"/>
        </w:rPr>
        <w:t>Organized assessment of wetlands and methods to restore them.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t>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color w:val="182C33"/>
          <w:sz w:val="20"/>
          <w:szCs w:val="20"/>
          <w:shd w:val="clear" w:color="auto" w:fill="FFFFFF"/>
        </w:rPr>
        <w:t>Conducted educational programs for public on environmental issues.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t>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proofErr w:type="gramStart"/>
      <w:r w:rsidRPr="00FD234D">
        <w:rPr>
          <w:rFonts w:ascii="Arial" w:eastAsia="Times New Roman" w:hAnsi="Arial" w:cs="Arial"/>
          <w:color w:val="182C33"/>
          <w:sz w:val="20"/>
          <w:szCs w:val="20"/>
          <w:shd w:val="clear" w:color="auto" w:fill="FFFFFF"/>
        </w:rPr>
        <w:t>Grasped new technologies on latest photo editing, imaging and camera operations.</w:t>
      </w:r>
      <w:proofErr w:type="gramEnd"/>
      <w:r w:rsidRPr="00FD234D">
        <w:rPr>
          <w:rFonts w:ascii="Arial" w:eastAsia="Times New Roman" w:hAnsi="Arial" w:cs="Arial"/>
          <w:color w:val="182C33"/>
          <w:sz w:val="20"/>
          <w:szCs w:val="20"/>
        </w:rPr>
        <w:t>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proofErr w:type="gramStart"/>
      <w:r w:rsidRPr="00FD234D">
        <w:rPr>
          <w:rFonts w:ascii="Arial" w:eastAsia="Times New Roman" w:hAnsi="Arial" w:cs="Arial"/>
          <w:color w:val="182C33"/>
          <w:sz w:val="20"/>
          <w:szCs w:val="20"/>
          <w:shd w:val="clear" w:color="auto" w:fill="FFFFFF"/>
        </w:rPr>
        <w:t>Arranged meetings to hold negotiations with clients.</w:t>
      </w:r>
      <w:proofErr w:type="gramEnd"/>
      <w:r w:rsidRPr="00FD234D">
        <w:rPr>
          <w:rFonts w:ascii="Arial" w:eastAsia="Times New Roman" w:hAnsi="Arial" w:cs="Arial"/>
          <w:color w:val="182C33"/>
          <w:sz w:val="20"/>
          <w:szCs w:val="20"/>
        </w:rPr>
        <w:t>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proofErr w:type="gramStart"/>
      <w:r w:rsidRPr="00FD234D">
        <w:rPr>
          <w:rFonts w:ascii="Arial" w:eastAsia="Times New Roman" w:hAnsi="Arial" w:cs="Arial"/>
          <w:color w:val="182C33"/>
          <w:sz w:val="20"/>
          <w:szCs w:val="20"/>
          <w:shd w:val="clear" w:color="auto" w:fill="FFFFFF"/>
        </w:rPr>
        <w:t>Prepared crisp and detailed reports of crime and surgery.</w:t>
      </w:r>
      <w:proofErr w:type="gramEnd"/>
      <w:r w:rsidRPr="00FD234D">
        <w:rPr>
          <w:rFonts w:ascii="Arial" w:eastAsia="Times New Roman" w:hAnsi="Arial" w:cs="Arial"/>
          <w:color w:val="182C33"/>
          <w:sz w:val="20"/>
          <w:szCs w:val="20"/>
        </w:rPr>
        <w:t>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color w:val="182C33"/>
          <w:sz w:val="20"/>
          <w:szCs w:val="20"/>
          <w:shd w:val="clear" w:color="auto" w:fill="FFFFFF"/>
        </w:rPr>
        <w:t>Transformed everything related to customer’s requirements into photograph.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t>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proofErr w:type="gramStart"/>
      <w:r w:rsidRPr="00FD234D">
        <w:rPr>
          <w:rFonts w:ascii="Arial" w:eastAsia="Times New Roman" w:hAnsi="Arial" w:cs="Arial"/>
          <w:color w:val="182C33"/>
          <w:sz w:val="20"/>
          <w:szCs w:val="20"/>
          <w:shd w:val="clear" w:color="auto" w:fill="FFFFFF"/>
        </w:rPr>
        <w:t>Confirmed to supply high quality habitat for wildlife through adequate restoration programs.</w:t>
      </w:r>
      <w:proofErr w:type="gramEnd"/>
      <w:r w:rsidRPr="00FD234D">
        <w:rPr>
          <w:rFonts w:ascii="Arial" w:eastAsia="Times New Roman" w:hAnsi="Arial" w:cs="Arial"/>
          <w:color w:val="182C33"/>
          <w:sz w:val="20"/>
          <w:szCs w:val="20"/>
        </w:rPr>
        <w:t>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b/>
          <w:bCs/>
          <w:color w:val="182C33"/>
          <w:sz w:val="20"/>
          <w:szCs w:val="20"/>
          <w:shd w:val="clear" w:color="auto" w:fill="FFFFFF"/>
        </w:rPr>
        <w:t>Education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t>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color w:val="182C33"/>
          <w:sz w:val="20"/>
          <w:szCs w:val="20"/>
          <w:shd w:val="clear" w:color="auto" w:fill="FFFFFF"/>
        </w:rPr>
        <w:t>Bachelor's Degree in Commercial Photography, 2012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t>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color w:val="182C33"/>
          <w:sz w:val="20"/>
          <w:szCs w:val="20"/>
          <w:shd w:val="clear" w:color="auto" w:fill="FFFFFF"/>
        </w:rPr>
        <w:lastRenderedPageBreak/>
        <w:t>Northeastern State University, Tahlequah, OK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t> </w:t>
      </w:r>
      <w:r w:rsidRPr="00FD234D">
        <w:rPr>
          <w:rFonts w:ascii="Arial" w:eastAsia="Times New Roman" w:hAnsi="Arial" w:cs="Arial"/>
          <w:color w:val="182C33"/>
          <w:sz w:val="20"/>
          <w:szCs w:val="20"/>
        </w:rPr>
        <w:br/>
      </w:r>
      <w:r w:rsidRPr="00FD234D">
        <w:rPr>
          <w:rFonts w:ascii="Arial" w:eastAsia="Times New Roman" w:hAnsi="Arial" w:cs="Arial"/>
          <w:color w:val="182C33"/>
          <w:sz w:val="20"/>
          <w:szCs w:val="20"/>
          <w:shd w:val="clear" w:color="auto" w:fill="FFFFFF"/>
        </w:rPr>
        <w:t>GPA 3.40 (on scale of 4.0)</w:t>
      </w:r>
    </w:p>
    <w:sectPr w:rsidR="0066132C" w:rsidRPr="00FD234D" w:rsidSect="00FD234D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234D"/>
    <w:rsid w:val="0066132C"/>
    <w:rsid w:val="00E942ED"/>
    <w:rsid w:val="00EB6A8A"/>
    <w:rsid w:val="00FD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2015-08-06T07:30:00Z</dcterms:created>
  <dcterms:modified xsi:type="dcterms:W3CDTF">2015-08-06T07:31:00Z</dcterms:modified>
</cp:coreProperties>
</file>