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923" w:rsidRPr="00A07923" w:rsidRDefault="00A07923" w:rsidP="00A07923">
      <w:pPr>
        <w:shd w:val="clear" w:color="auto" w:fill="FFFFFF"/>
        <w:spacing w:after="168" w:line="480" w:lineRule="auto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A07923">
        <w:rPr>
          <w:rFonts w:ascii="Arial" w:eastAsia="Times New Roman" w:hAnsi="Arial" w:cs="Arial"/>
          <w:color w:val="000000"/>
          <w:sz w:val="20"/>
          <w:szCs w:val="20"/>
        </w:rPr>
        <w:t>Copyright Notice</w:t>
      </w:r>
    </w:p>
    <w:p w:rsidR="00A07923" w:rsidRPr="00A07923" w:rsidRDefault="00A07923" w:rsidP="00A07923">
      <w:pPr>
        <w:shd w:val="clear" w:color="auto" w:fill="FFFFFF"/>
        <w:spacing w:after="312" w:line="48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Website copyright information.</w:t>
      </w:r>
    </w:p>
    <w:p w:rsidR="00A07923" w:rsidRPr="00A07923" w:rsidRDefault="00A07923" w:rsidP="00A07923">
      <w:pPr>
        <w:shd w:val="clear" w:color="auto" w:fill="FFFFFF"/>
        <w:spacing w:after="312" w:line="48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This website contains information, data, documents, pages, audio, video and images ('the material') prepared by the Australian Museum for the purposes of:</w:t>
      </w:r>
    </w:p>
    <w:p w:rsidR="00A07923" w:rsidRPr="00A07923" w:rsidRDefault="00A07923" w:rsidP="00A07923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providing the public with information about the Australian Museum's public programs and services</w:t>
      </w:r>
    </w:p>
    <w:p w:rsidR="00A07923" w:rsidRPr="00A07923" w:rsidRDefault="00A07923" w:rsidP="00A07923">
      <w:pPr>
        <w:numPr>
          <w:ilvl w:val="0"/>
          <w:numId w:val="1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furthering the Australian Museum's objective to propagate and increase the knowledge about the natural environment of Australia</w:t>
      </w:r>
    </w:p>
    <w:p w:rsidR="00A07923" w:rsidRPr="00A07923" w:rsidRDefault="00A07923" w:rsidP="00A07923">
      <w:pPr>
        <w:shd w:val="clear" w:color="auto" w:fill="FFFFFF"/>
        <w:spacing w:after="312" w:line="48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The material is protected by copyright under the Copyright Act (Cth) 1968 ['the Act'], and is owned either by the Australian Museum or by other copyright owners.</w:t>
      </w:r>
    </w:p>
    <w:p w:rsidR="00A07923" w:rsidRPr="00A07923" w:rsidRDefault="00A07923" w:rsidP="00A07923">
      <w:pPr>
        <w:shd w:val="clear" w:color="auto" w:fill="FFFFFF"/>
        <w:spacing w:after="72" w:line="48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A07923">
        <w:rPr>
          <w:rFonts w:ascii="Arial" w:eastAsia="Times New Roman" w:hAnsi="Arial" w:cs="Arial"/>
          <w:b/>
          <w:bCs/>
          <w:color w:val="000000"/>
          <w:sz w:val="20"/>
          <w:szCs w:val="20"/>
        </w:rPr>
        <w:t>Images / Photos</w:t>
      </w:r>
    </w:p>
    <w:p w:rsidR="00A07923" w:rsidRPr="00A07923" w:rsidRDefault="00A07923" w:rsidP="00A07923">
      <w:pPr>
        <w:shd w:val="clear" w:color="auto" w:fill="FFFFFF"/>
        <w:spacing w:after="312" w:line="48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Due to staffing changes, we're currently </w:t>
      </w:r>
      <w:r w:rsidRPr="00A07923">
        <w:rPr>
          <w:rFonts w:ascii="Arial" w:eastAsia="Times New Roman" w:hAnsi="Arial" w:cs="Arial"/>
          <w:b/>
          <w:bCs/>
          <w:i/>
          <w:iCs/>
          <w:color w:val="444444"/>
          <w:sz w:val="20"/>
          <w:szCs w:val="20"/>
        </w:rPr>
        <w:t>unable</w:t>
      </w:r>
      <w:r w:rsidRPr="00A07923">
        <w:rPr>
          <w:rFonts w:ascii="Arial" w:eastAsia="Times New Roman" w:hAnsi="Arial" w:cs="Arial"/>
          <w:color w:val="444444"/>
          <w:sz w:val="20"/>
          <w:szCs w:val="20"/>
        </w:rPr>
        <w:t> to process requests regarding images including instances where you wish to:</w:t>
      </w:r>
    </w:p>
    <w:p w:rsidR="00A07923" w:rsidRPr="00A07923" w:rsidRDefault="00A07923" w:rsidP="00A07923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be supplied with images, including higher-resolution versions</w:t>
      </w:r>
    </w:p>
    <w:p w:rsidR="00A07923" w:rsidRPr="00A07923" w:rsidRDefault="00A07923" w:rsidP="00A07923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find out additional information including photographer contact details</w:t>
      </w:r>
    </w:p>
    <w:p w:rsidR="00A07923" w:rsidRPr="00A07923" w:rsidRDefault="00A07923" w:rsidP="00A07923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charge others for access to the material</w:t>
      </w:r>
    </w:p>
    <w:p w:rsidR="00A07923" w:rsidRPr="00A07923" w:rsidRDefault="00A07923" w:rsidP="00A07923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include all or part of the material in advertising or a product for sale</w:t>
      </w:r>
    </w:p>
    <w:p w:rsidR="00A07923" w:rsidRPr="00A07923" w:rsidRDefault="00A07923" w:rsidP="00A07923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</w:rPr>
        <w:t>modify the material in any form</w:t>
      </w:r>
    </w:p>
    <w:p w:rsidR="00A07923" w:rsidRPr="00A07923" w:rsidRDefault="00A07923" w:rsidP="00A07923">
      <w:pPr>
        <w:numPr>
          <w:ilvl w:val="0"/>
          <w:numId w:val="2"/>
        </w:numPr>
        <w:shd w:val="clear" w:color="auto" w:fill="FFFFFF"/>
        <w:spacing w:after="0" w:line="480" w:lineRule="auto"/>
        <w:ind w:left="0"/>
        <w:rPr>
          <w:rFonts w:ascii="Arial" w:eastAsia="Times New Roman" w:hAnsi="Arial" w:cs="Arial"/>
          <w:color w:val="444444"/>
          <w:sz w:val="20"/>
          <w:szCs w:val="20"/>
        </w:rPr>
      </w:pPr>
      <w:proofErr w:type="gramStart"/>
      <w:r w:rsidRPr="00A07923">
        <w:rPr>
          <w:rFonts w:ascii="Arial" w:eastAsia="Times New Roman" w:hAnsi="Arial" w:cs="Arial"/>
          <w:color w:val="444444"/>
          <w:sz w:val="20"/>
          <w:szCs w:val="20"/>
        </w:rPr>
        <w:t>publish</w:t>
      </w:r>
      <w:proofErr w:type="gramEnd"/>
      <w:r w:rsidRPr="00A07923">
        <w:rPr>
          <w:rFonts w:ascii="Arial" w:eastAsia="Times New Roman" w:hAnsi="Arial" w:cs="Arial"/>
          <w:color w:val="444444"/>
          <w:sz w:val="20"/>
          <w:szCs w:val="20"/>
        </w:rPr>
        <w:t xml:space="preserve"> the material on another website - we prefer that you make a direct link to this website to ensure that the latest version is always displayed.</w:t>
      </w:r>
    </w:p>
    <w:p w:rsidR="0066132C" w:rsidRPr="00A07923" w:rsidRDefault="00A07923" w:rsidP="00A07923">
      <w:pPr>
        <w:spacing w:line="480" w:lineRule="auto"/>
        <w:rPr>
          <w:rFonts w:ascii="Arial" w:hAnsi="Arial" w:cs="Arial"/>
          <w:sz w:val="20"/>
          <w:szCs w:val="20"/>
        </w:rPr>
      </w:pPr>
      <w:r w:rsidRPr="00A07923">
        <w:rPr>
          <w:rFonts w:ascii="Arial" w:eastAsia="Times New Roman" w:hAnsi="Arial" w:cs="Arial"/>
          <w:color w:val="444444"/>
          <w:sz w:val="20"/>
          <w:szCs w:val="20"/>
          <w:shd w:val="clear" w:color="auto" w:fill="FFFFFF"/>
        </w:rPr>
        <w:t>- See more at: http://australianmuseum.net.au/copyright#sthash.dxQEZncC.dpuf</w:t>
      </w:r>
    </w:p>
    <w:sectPr w:rsidR="0066132C" w:rsidRPr="00A07923" w:rsidSect="00A07923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EA7"/>
    <w:multiLevelType w:val="multilevel"/>
    <w:tmpl w:val="42C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5345E"/>
    <w:multiLevelType w:val="multilevel"/>
    <w:tmpl w:val="D37C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07923"/>
    <w:rsid w:val="00084976"/>
    <w:rsid w:val="0066132C"/>
    <w:rsid w:val="00A0792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paragraph" w:styleId="Heading2">
    <w:name w:val="heading 2"/>
    <w:basedOn w:val="Normal"/>
    <w:link w:val="Heading2Char"/>
    <w:uiPriority w:val="9"/>
    <w:qFormat/>
    <w:rsid w:val="00A07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079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9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079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0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07923"/>
  </w:style>
  <w:style w:type="character" w:styleId="Strong">
    <w:name w:val="Strong"/>
    <w:basedOn w:val="DefaultParagraphFont"/>
    <w:uiPriority w:val="22"/>
    <w:qFormat/>
    <w:rsid w:val="00A079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2015-08-12T15:45:00Z</dcterms:created>
  <dcterms:modified xsi:type="dcterms:W3CDTF">2015-08-12T15:46:00Z</dcterms:modified>
</cp:coreProperties>
</file>