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EA" w:rsidRPr="000B4FEA" w:rsidRDefault="000B4FEA" w:rsidP="000B4FEA">
      <w:pPr>
        <w:shd w:val="clear" w:color="auto" w:fill="FFFFFF"/>
        <w:spacing w:after="19" w:line="360" w:lineRule="auto"/>
        <w:jc w:val="center"/>
        <w:rPr>
          <w:rFonts w:ascii="Arial" w:eastAsia="Times New Roman" w:hAnsi="Arial" w:cs="Arial"/>
          <w:b/>
          <w:bCs/>
          <w:color w:val="333333"/>
          <w:sz w:val="20"/>
          <w:szCs w:val="20"/>
        </w:rPr>
      </w:pPr>
      <w:r w:rsidRPr="000B4FEA">
        <w:rPr>
          <w:rFonts w:ascii="Arial" w:eastAsia="Times New Roman" w:hAnsi="Arial" w:cs="Arial"/>
          <w:b/>
          <w:bCs/>
          <w:color w:val="333333"/>
          <w:sz w:val="20"/>
          <w:szCs w:val="20"/>
        </w:rPr>
        <w:t>Wilma Curtis</w:t>
      </w:r>
    </w:p>
    <w:p w:rsidR="000B4FEA" w:rsidRPr="000B4FEA" w:rsidRDefault="000B4FEA" w:rsidP="000B4FEA">
      <w:pPr>
        <w:shd w:val="clear" w:color="auto" w:fill="FFFFFF"/>
        <w:spacing w:after="0" w:line="360" w:lineRule="auto"/>
        <w:jc w:val="center"/>
        <w:rPr>
          <w:rFonts w:ascii="Arial" w:eastAsia="Times New Roman" w:hAnsi="Arial" w:cs="Arial"/>
          <w:color w:val="333333"/>
          <w:sz w:val="20"/>
          <w:szCs w:val="20"/>
        </w:rPr>
      </w:pPr>
      <w:r w:rsidRPr="000B4FEA">
        <w:rPr>
          <w:rFonts w:ascii="Arial" w:eastAsia="Times New Roman" w:hAnsi="Arial" w:cs="Arial"/>
          <w:color w:val="333333"/>
          <w:sz w:val="20"/>
          <w:szCs w:val="20"/>
        </w:rPr>
        <w:t>123 Main Street, San Francisco, CA 94122</w:t>
      </w:r>
      <w:r w:rsidRPr="000B4FEA">
        <w:rPr>
          <w:rFonts w:ascii="Arial" w:eastAsia="Times New Roman" w:hAnsi="Arial" w:cs="Arial"/>
          <w:color w:val="333333"/>
          <w:sz w:val="20"/>
          <w:szCs w:val="20"/>
        </w:rPr>
        <w:br/>
        <w:t>Home: 000-000-0000 Cell: 000-000-0000</w:t>
      </w:r>
      <w:r w:rsidRPr="000B4FEA">
        <w:rPr>
          <w:rFonts w:ascii="Arial" w:eastAsia="Times New Roman" w:hAnsi="Arial" w:cs="Arial"/>
          <w:color w:val="333333"/>
          <w:sz w:val="20"/>
          <w:szCs w:val="20"/>
        </w:rPr>
        <w:br/>
        <w:t>email@example.com</w:t>
      </w:r>
    </w:p>
    <w:p w:rsidR="000B4FEA" w:rsidRPr="000B4FEA" w:rsidRDefault="000B4FEA" w:rsidP="000B4FEA">
      <w:pPr>
        <w:shd w:val="clear" w:color="auto" w:fill="FFFFFF"/>
        <w:spacing w:after="94" w:line="360" w:lineRule="auto"/>
        <w:rPr>
          <w:rFonts w:ascii="Arial" w:eastAsia="Times New Roman" w:hAnsi="Arial" w:cs="Arial"/>
          <w:b/>
          <w:bCs/>
          <w:color w:val="333333"/>
          <w:sz w:val="20"/>
          <w:szCs w:val="20"/>
        </w:rPr>
      </w:pPr>
      <w:r w:rsidRPr="000B4FEA">
        <w:rPr>
          <w:rFonts w:ascii="Arial" w:eastAsia="Times New Roman" w:hAnsi="Arial" w:cs="Arial"/>
          <w:b/>
          <w:bCs/>
          <w:color w:val="333333"/>
          <w:sz w:val="20"/>
          <w:szCs w:val="20"/>
        </w:rPr>
        <w:t>Professional Summary</w:t>
      </w:r>
    </w:p>
    <w:p w:rsidR="000B4FEA" w:rsidRPr="000B4FEA" w:rsidRDefault="000B4FEA" w:rsidP="000B4FEA">
      <w:pPr>
        <w:shd w:val="clear" w:color="auto" w:fill="FFFFFF"/>
        <w:spacing w:after="0" w:line="360" w:lineRule="auto"/>
        <w:rPr>
          <w:rFonts w:ascii="Arial" w:eastAsia="Times New Roman" w:hAnsi="Arial" w:cs="Arial"/>
          <w:color w:val="333333"/>
          <w:sz w:val="20"/>
          <w:szCs w:val="20"/>
        </w:rPr>
      </w:pPr>
      <w:r w:rsidRPr="000B4FEA">
        <w:rPr>
          <w:rFonts w:ascii="Arial" w:eastAsia="Times New Roman" w:hAnsi="Arial" w:cs="Arial"/>
          <w:color w:val="333333"/>
          <w:sz w:val="20"/>
          <w:szCs w:val="20"/>
        </w:rPr>
        <w:t>Experienced Staff Analyst who is extremely adept at data mining and creating useful reports from complicated data. Adept in utilizing computer productivity software, presenting complicated findings to members of an executive team and analyzing data from several different sources. Specializes in productivity projections and complex data analysis.</w:t>
      </w:r>
    </w:p>
    <w:p w:rsidR="000B4FEA" w:rsidRPr="000B4FEA" w:rsidRDefault="000B4FEA" w:rsidP="000B4FEA">
      <w:pPr>
        <w:shd w:val="clear" w:color="auto" w:fill="FFFFFF"/>
        <w:spacing w:after="94" w:line="360" w:lineRule="auto"/>
        <w:rPr>
          <w:rFonts w:ascii="Arial" w:eastAsia="Times New Roman" w:hAnsi="Arial" w:cs="Arial"/>
          <w:b/>
          <w:bCs/>
          <w:color w:val="333333"/>
          <w:sz w:val="20"/>
          <w:szCs w:val="20"/>
        </w:rPr>
      </w:pPr>
      <w:r w:rsidRPr="000B4FEA">
        <w:rPr>
          <w:rFonts w:ascii="Arial" w:eastAsia="Times New Roman" w:hAnsi="Arial" w:cs="Arial"/>
          <w:b/>
          <w:bCs/>
          <w:color w:val="333333"/>
          <w:sz w:val="20"/>
          <w:szCs w:val="20"/>
        </w:rPr>
        <w:t>Core Qualifications</w:t>
      </w:r>
    </w:p>
    <w:p w:rsidR="000B4FEA" w:rsidRPr="000B4FEA" w:rsidRDefault="000B4FEA" w:rsidP="000B4FEA">
      <w:pPr>
        <w:numPr>
          <w:ilvl w:val="0"/>
          <w:numId w:val="1"/>
        </w:numPr>
        <w:shd w:val="clear" w:color="auto" w:fill="FFFFFF"/>
        <w:spacing w:after="0" w:line="360" w:lineRule="auto"/>
        <w:ind w:left="281"/>
        <w:rPr>
          <w:rFonts w:ascii="Arial" w:eastAsia="Times New Roman" w:hAnsi="Arial" w:cs="Arial"/>
          <w:color w:val="333333"/>
          <w:sz w:val="20"/>
          <w:szCs w:val="20"/>
        </w:rPr>
      </w:pPr>
      <w:r w:rsidRPr="000B4FEA">
        <w:rPr>
          <w:rFonts w:ascii="Arial" w:eastAsia="Times New Roman" w:hAnsi="Arial" w:cs="Arial"/>
          <w:color w:val="333333"/>
          <w:sz w:val="20"/>
          <w:szCs w:val="20"/>
        </w:rPr>
        <w:t>Certified database administrator</w:t>
      </w:r>
    </w:p>
    <w:p w:rsidR="000B4FEA" w:rsidRPr="000B4FEA" w:rsidRDefault="000B4FEA" w:rsidP="000B4FEA">
      <w:pPr>
        <w:numPr>
          <w:ilvl w:val="0"/>
          <w:numId w:val="1"/>
        </w:numPr>
        <w:shd w:val="clear" w:color="auto" w:fill="FFFFFF"/>
        <w:spacing w:after="0" w:line="360" w:lineRule="auto"/>
        <w:ind w:left="281"/>
        <w:rPr>
          <w:rFonts w:ascii="Arial" w:eastAsia="Times New Roman" w:hAnsi="Arial" w:cs="Arial"/>
          <w:color w:val="333333"/>
          <w:sz w:val="20"/>
          <w:szCs w:val="20"/>
        </w:rPr>
      </w:pPr>
      <w:r w:rsidRPr="000B4FEA">
        <w:rPr>
          <w:rFonts w:ascii="Arial" w:eastAsia="Times New Roman" w:hAnsi="Arial" w:cs="Arial"/>
          <w:color w:val="333333"/>
          <w:sz w:val="20"/>
          <w:szCs w:val="20"/>
        </w:rPr>
        <w:t>Works well across many different corporate departments</w:t>
      </w:r>
    </w:p>
    <w:p w:rsidR="000B4FEA" w:rsidRPr="000B4FEA" w:rsidRDefault="000B4FEA" w:rsidP="000B4FEA">
      <w:pPr>
        <w:numPr>
          <w:ilvl w:val="0"/>
          <w:numId w:val="1"/>
        </w:numPr>
        <w:shd w:val="clear" w:color="auto" w:fill="FFFFFF"/>
        <w:spacing w:after="0" w:line="360" w:lineRule="auto"/>
        <w:ind w:left="281"/>
        <w:rPr>
          <w:rFonts w:ascii="Arial" w:eastAsia="Times New Roman" w:hAnsi="Arial" w:cs="Arial"/>
          <w:color w:val="333333"/>
          <w:sz w:val="20"/>
          <w:szCs w:val="20"/>
        </w:rPr>
      </w:pPr>
      <w:r w:rsidRPr="000B4FEA">
        <w:rPr>
          <w:rFonts w:ascii="Arial" w:eastAsia="Times New Roman" w:hAnsi="Arial" w:cs="Arial"/>
          <w:color w:val="333333"/>
          <w:sz w:val="20"/>
          <w:szCs w:val="20"/>
        </w:rPr>
        <w:t>Adept at personnel and financial projections</w:t>
      </w:r>
    </w:p>
    <w:p w:rsidR="000B4FEA" w:rsidRPr="000B4FEA" w:rsidRDefault="000B4FEA" w:rsidP="000B4FEA">
      <w:pPr>
        <w:numPr>
          <w:ilvl w:val="0"/>
          <w:numId w:val="1"/>
        </w:numPr>
        <w:shd w:val="clear" w:color="auto" w:fill="FFFFFF"/>
        <w:spacing w:after="0" w:line="360" w:lineRule="auto"/>
        <w:ind w:left="281"/>
        <w:rPr>
          <w:rFonts w:ascii="Arial" w:eastAsia="Times New Roman" w:hAnsi="Arial" w:cs="Arial"/>
          <w:color w:val="333333"/>
          <w:sz w:val="20"/>
          <w:szCs w:val="20"/>
        </w:rPr>
      </w:pPr>
      <w:r w:rsidRPr="000B4FEA">
        <w:rPr>
          <w:rFonts w:ascii="Arial" w:eastAsia="Times New Roman" w:hAnsi="Arial" w:cs="Arial"/>
          <w:color w:val="333333"/>
          <w:sz w:val="20"/>
          <w:szCs w:val="20"/>
        </w:rPr>
        <w:t>Great team player</w:t>
      </w:r>
    </w:p>
    <w:p w:rsidR="000B4FEA" w:rsidRPr="000B4FEA" w:rsidRDefault="000B4FEA" w:rsidP="000B4FEA">
      <w:pPr>
        <w:numPr>
          <w:ilvl w:val="0"/>
          <w:numId w:val="1"/>
        </w:numPr>
        <w:shd w:val="clear" w:color="auto" w:fill="FFFFFF"/>
        <w:spacing w:after="0" w:line="360" w:lineRule="auto"/>
        <w:ind w:left="281"/>
        <w:rPr>
          <w:rFonts w:ascii="Arial" w:eastAsia="Times New Roman" w:hAnsi="Arial" w:cs="Arial"/>
          <w:color w:val="333333"/>
          <w:sz w:val="20"/>
          <w:szCs w:val="20"/>
        </w:rPr>
      </w:pPr>
      <w:r w:rsidRPr="000B4FEA">
        <w:rPr>
          <w:rFonts w:ascii="Arial" w:eastAsia="Times New Roman" w:hAnsi="Arial" w:cs="Arial"/>
          <w:color w:val="333333"/>
          <w:sz w:val="20"/>
          <w:szCs w:val="20"/>
        </w:rPr>
        <w:t>Capable at doing comprehensive research</w:t>
      </w:r>
    </w:p>
    <w:p w:rsidR="000B4FEA" w:rsidRPr="000B4FEA" w:rsidRDefault="000B4FEA" w:rsidP="000B4FEA">
      <w:pPr>
        <w:numPr>
          <w:ilvl w:val="0"/>
          <w:numId w:val="1"/>
        </w:numPr>
        <w:shd w:val="clear" w:color="auto" w:fill="FFFFFF"/>
        <w:spacing w:after="0" w:line="360" w:lineRule="auto"/>
        <w:ind w:left="281"/>
        <w:rPr>
          <w:rFonts w:ascii="Arial" w:eastAsia="Times New Roman" w:hAnsi="Arial" w:cs="Arial"/>
          <w:color w:val="333333"/>
          <w:sz w:val="20"/>
          <w:szCs w:val="20"/>
        </w:rPr>
      </w:pPr>
      <w:r w:rsidRPr="000B4FEA">
        <w:rPr>
          <w:rFonts w:ascii="Arial" w:eastAsia="Times New Roman" w:hAnsi="Arial" w:cs="Arial"/>
          <w:color w:val="333333"/>
          <w:sz w:val="20"/>
          <w:szCs w:val="20"/>
        </w:rPr>
        <w:t>Project management experience</w:t>
      </w:r>
    </w:p>
    <w:p w:rsidR="000B4FEA" w:rsidRPr="000B4FEA" w:rsidRDefault="000B4FEA" w:rsidP="000B4FEA">
      <w:pPr>
        <w:numPr>
          <w:ilvl w:val="0"/>
          <w:numId w:val="1"/>
        </w:numPr>
        <w:shd w:val="clear" w:color="auto" w:fill="FFFFFF"/>
        <w:spacing w:after="0" w:line="360" w:lineRule="auto"/>
        <w:ind w:left="281"/>
        <w:rPr>
          <w:rFonts w:ascii="Arial" w:eastAsia="Times New Roman" w:hAnsi="Arial" w:cs="Arial"/>
          <w:color w:val="333333"/>
          <w:sz w:val="20"/>
          <w:szCs w:val="20"/>
        </w:rPr>
      </w:pPr>
      <w:r w:rsidRPr="000B4FEA">
        <w:rPr>
          <w:rFonts w:ascii="Arial" w:eastAsia="Times New Roman" w:hAnsi="Arial" w:cs="Arial"/>
          <w:color w:val="333333"/>
          <w:sz w:val="20"/>
          <w:szCs w:val="20"/>
        </w:rPr>
        <w:t>Data mining experience</w:t>
      </w:r>
    </w:p>
    <w:p w:rsidR="000B4FEA" w:rsidRPr="000B4FEA" w:rsidRDefault="000B4FEA" w:rsidP="000B4FEA">
      <w:pPr>
        <w:shd w:val="clear" w:color="auto" w:fill="FFFFFF"/>
        <w:spacing w:after="94" w:line="360" w:lineRule="auto"/>
        <w:rPr>
          <w:rFonts w:ascii="Arial" w:eastAsia="Times New Roman" w:hAnsi="Arial" w:cs="Arial"/>
          <w:b/>
          <w:bCs/>
          <w:color w:val="333333"/>
          <w:sz w:val="20"/>
          <w:szCs w:val="20"/>
        </w:rPr>
      </w:pPr>
      <w:r w:rsidRPr="000B4FEA">
        <w:rPr>
          <w:rFonts w:ascii="Arial" w:eastAsia="Times New Roman" w:hAnsi="Arial" w:cs="Arial"/>
          <w:b/>
          <w:bCs/>
          <w:color w:val="333333"/>
          <w:sz w:val="20"/>
          <w:szCs w:val="20"/>
        </w:rPr>
        <w:t>Experience</w:t>
      </w:r>
    </w:p>
    <w:p w:rsidR="000B4FEA" w:rsidRPr="000B4FEA" w:rsidRDefault="000B4FEA" w:rsidP="000B4FEA">
      <w:pPr>
        <w:shd w:val="clear" w:color="auto" w:fill="FFFFFF"/>
        <w:spacing w:after="0" w:line="360" w:lineRule="auto"/>
        <w:rPr>
          <w:rFonts w:ascii="Arial" w:eastAsia="Times New Roman" w:hAnsi="Arial" w:cs="Arial"/>
          <w:color w:val="333333"/>
          <w:sz w:val="20"/>
          <w:szCs w:val="20"/>
        </w:rPr>
      </w:pPr>
      <w:r w:rsidRPr="000B4FEA">
        <w:rPr>
          <w:rFonts w:ascii="Arial" w:eastAsia="Times New Roman" w:hAnsi="Arial" w:cs="Arial"/>
          <w:color w:val="333333"/>
          <w:sz w:val="20"/>
          <w:szCs w:val="20"/>
        </w:rPr>
        <w:t>April 2009 to July 2014 Manicorp-New Parkland, CA Staff Analyst</w:t>
      </w:r>
    </w:p>
    <w:p w:rsidR="000B4FEA" w:rsidRPr="000B4FEA" w:rsidRDefault="000B4FEA" w:rsidP="000B4FEA">
      <w:pPr>
        <w:numPr>
          <w:ilvl w:val="0"/>
          <w:numId w:val="2"/>
        </w:numPr>
        <w:shd w:val="clear" w:color="auto" w:fill="FFFFFF"/>
        <w:spacing w:after="0" w:line="360" w:lineRule="auto"/>
        <w:ind w:left="281"/>
        <w:rPr>
          <w:rFonts w:ascii="Arial" w:eastAsia="Times New Roman" w:hAnsi="Arial" w:cs="Arial"/>
          <w:color w:val="333333"/>
          <w:sz w:val="20"/>
          <w:szCs w:val="20"/>
        </w:rPr>
      </w:pPr>
      <w:r w:rsidRPr="000B4FEA">
        <w:rPr>
          <w:rFonts w:ascii="Arial" w:eastAsia="Times New Roman" w:hAnsi="Arial" w:cs="Arial"/>
          <w:color w:val="333333"/>
          <w:sz w:val="20"/>
          <w:szCs w:val="20"/>
        </w:rPr>
        <w:t>Responsible for analyzing purchasing data and creating inventory level projections.</w:t>
      </w:r>
    </w:p>
    <w:p w:rsidR="000B4FEA" w:rsidRPr="000B4FEA" w:rsidRDefault="000B4FEA" w:rsidP="000B4FEA">
      <w:pPr>
        <w:numPr>
          <w:ilvl w:val="0"/>
          <w:numId w:val="2"/>
        </w:numPr>
        <w:shd w:val="clear" w:color="auto" w:fill="FFFFFF"/>
        <w:spacing w:after="0" w:line="360" w:lineRule="auto"/>
        <w:ind w:left="281"/>
        <w:rPr>
          <w:rFonts w:ascii="Arial" w:eastAsia="Times New Roman" w:hAnsi="Arial" w:cs="Arial"/>
          <w:color w:val="333333"/>
          <w:sz w:val="20"/>
          <w:szCs w:val="20"/>
        </w:rPr>
      </w:pPr>
      <w:r w:rsidRPr="000B4FEA">
        <w:rPr>
          <w:rFonts w:ascii="Arial" w:eastAsia="Times New Roman" w:hAnsi="Arial" w:cs="Arial"/>
          <w:color w:val="333333"/>
          <w:sz w:val="20"/>
          <w:szCs w:val="20"/>
        </w:rPr>
        <w:t>Headed up a team that helped management to put together a comprehensive expansion plan.</w:t>
      </w:r>
    </w:p>
    <w:p w:rsidR="000B4FEA" w:rsidRPr="000B4FEA" w:rsidRDefault="000B4FEA" w:rsidP="000B4FEA">
      <w:pPr>
        <w:numPr>
          <w:ilvl w:val="0"/>
          <w:numId w:val="2"/>
        </w:numPr>
        <w:shd w:val="clear" w:color="auto" w:fill="FFFFFF"/>
        <w:spacing w:after="0" w:line="360" w:lineRule="auto"/>
        <w:ind w:left="281"/>
        <w:rPr>
          <w:rFonts w:ascii="Arial" w:eastAsia="Times New Roman" w:hAnsi="Arial" w:cs="Arial"/>
          <w:color w:val="333333"/>
          <w:sz w:val="20"/>
          <w:szCs w:val="20"/>
        </w:rPr>
      </w:pPr>
      <w:r w:rsidRPr="000B4FEA">
        <w:rPr>
          <w:rFonts w:ascii="Arial" w:eastAsia="Times New Roman" w:hAnsi="Arial" w:cs="Arial"/>
          <w:color w:val="333333"/>
          <w:sz w:val="20"/>
          <w:szCs w:val="20"/>
        </w:rPr>
        <w:t>Assisted in providing budget numbers for several rounds of new personnel hiring.</w:t>
      </w:r>
    </w:p>
    <w:p w:rsidR="000B4FEA" w:rsidRPr="000B4FEA" w:rsidRDefault="000B4FEA" w:rsidP="000B4FEA">
      <w:pPr>
        <w:shd w:val="clear" w:color="auto" w:fill="FFFFFF"/>
        <w:spacing w:after="0" w:line="360" w:lineRule="auto"/>
        <w:rPr>
          <w:rFonts w:ascii="Arial" w:eastAsia="Times New Roman" w:hAnsi="Arial" w:cs="Arial"/>
          <w:color w:val="333333"/>
          <w:sz w:val="20"/>
          <w:szCs w:val="20"/>
        </w:rPr>
      </w:pPr>
      <w:r w:rsidRPr="000B4FEA">
        <w:rPr>
          <w:rFonts w:ascii="Arial" w:eastAsia="Times New Roman" w:hAnsi="Arial" w:cs="Arial"/>
          <w:color w:val="333333"/>
          <w:sz w:val="20"/>
          <w:szCs w:val="20"/>
        </w:rPr>
        <w:t>October 2000 to April 2009 Forest Company-New Parkland, CA Staff Analyst</w:t>
      </w:r>
    </w:p>
    <w:p w:rsidR="000B4FEA" w:rsidRPr="000B4FEA" w:rsidRDefault="000B4FEA" w:rsidP="000B4FEA">
      <w:pPr>
        <w:numPr>
          <w:ilvl w:val="0"/>
          <w:numId w:val="3"/>
        </w:numPr>
        <w:shd w:val="clear" w:color="auto" w:fill="FFFFFF"/>
        <w:spacing w:after="0" w:line="360" w:lineRule="auto"/>
        <w:ind w:left="281"/>
        <w:rPr>
          <w:rFonts w:ascii="Arial" w:eastAsia="Times New Roman" w:hAnsi="Arial" w:cs="Arial"/>
          <w:color w:val="333333"/>
          <w:sz w:val="20"/>
          <w:szCs w:val="20"/>
        </w:rPr>
      </w:pPr>
      <w:r w:rsidRPr="000B4FEA">
        <w:rPr>
          <w:rFonts w:ascii="Arial" w:eastAsia="Times New Roman" w:hAnsi="Arial" w:cs="Arial"/>
          <w:color w:val="333333"/>
          <w:sz w:val="20"/>
          <w:szCs w:val="20"/>
        </w:rPr>
        <w:t>Responsible for monthly report comparing recurring use of company resources for field testing and field projects.</w:t>
      </w:r>
    </w:p>
    <w:p w:rsidR="000B4FEA" w:rsidRPr="000B4FEA" w:rsidRDefault="000B4FEA" w:rsidP="000B4FEA">
      <w:pPr>
        <w:numPr>
          <w:ilvl w:val="0"/>
          <w:numId w:val="3"/>
        </w:numPr>
        <w:shd w:val="clear" w:color="auto" w:fill="FFFFFF"/>
        <w:spacing w:after="0" w:line="360" w:lineRule="auto"/>
        <w:ind w:left="281"/>
        <w:rPr>
          <w:rFonts w:ascii="Arial" w:eastAsia="Times New Roman" w:hAnsi="Arial" w:cs="Arial"/>
          <w:color w:val="333333"/>
          <w:sz w:val="20"/>
          <w:szCs w:val="20"/>
        </w:rPr>
      </w:pPr>
      <w:r w:rsidRPr="000B4FEA">
        <w:rPr>
          <w:rFonts w:ascii="Arial" w:eastAsia="Times New Roman" w:hAnsi="Arial" w:cs="Arial"/>
          <w:color w:val="333333"/>
          <w:sz w:val="20"/>
          <w:szCs w:val="20"/>
        </w:rPr>
        <w:t>Assisted in calculating financial aspects of bids received from a variety of subcontractors.</w:t>
      </w:r>
    </w:p>
    <w:p w:rsidR="000B4FEA" w:rsidRPr="000B4FEA" w:rsidRDefault="000B4FEA" w:rsidP="000B4FEA">
      <w:pPr>
        <w:numPr>
          <w:ilvl w:val="0"/>
          <w:numId w:val="3"/>
        </w:numPr>
        <w:shd w:val="clear" w:color="auto" w:fill="FFFFFF"/>
        <w:spacing w:after="0" w:line="360" w:lineRule="auto"/>
        <w:ind w:left="281"/>
        <w:rPr>
          <w:rFonts w:ascii="Arial" w:eastAsia="Times New Roman" w:hAnsi="Arial" w:cs="Arial"/>
          <w:color w:val="333333"/>
          <w:sz w:val="20"/>
          <w:szCs w:val="20"/>
        </w:rPr>
      </w:pPr>
      <w:r w:rsidRPr="000B4FEA">
        <w:rPr>
          <w:rFonts w:ascii="Arial" w:eastAsia="Times New Roman" w:hAnsi="Arial" w:cs="Arial"/>
          <w:color w:val="333333"/>
          <w:sz w:val="20"/>
          <w:szCs w:val="20"/>
        </w:rPr>
        <w:t>Part of a team that was responsible for quarterly and annual budget forecasting numbers.</w:t>
      </w:r>
    </w:p>
    <w:p w:rsidR="000B4FEA" w:rsidRPr="000B4FEA" w:rsidRDefault="000B4FEA" w:rsidP="000B4FEA">
      <w:pPr>
        <w:shd w:val="clear" w:color="auto" w:fill="FFFFFF"/>
        <w:spacing w:after="0" w:line="360" w:lineRule="auto"/>
        <w:rPr>
          <w:rFonts w:ascii="Arial" w:eastAsia="Times New Roman" w:hAnsi="Arial" w:cs="Arial"/>
          <w:color w:val="333333"/>
          <w:sz w:val="20"/>
          <w:szCs w:val="20"/>
        </w:rPr>
      </w:pPr>
      <w:r w:rsidRPr="000B4FEA">
        <w:rPr>
          <w:rFonts w:ascii="Arial" w:eastAsia="Times New Roman" w:hAnsi="Arial" w:cs="Arial"/>
          <w:color w:val="333333"/>
          <w:sz w:val="20"/>
          <w:szCs w:val="20"/>
        </w:rPr>
        <w:t>March 1996 to October 2000 Piece of Mind, Incorporated-New Parkland, CA Staff Analyst</w:t>
      </w:r>
    </w:p>
    <w:p w:rsidR="000B4FEA" w:rsidRPr="000B4FEA" w:rsidRDefault="000B4FEA" w:rsidP="000B4FEA">
      <w:pPr>
        <w:numPr>
          <w:ilvl w:val="0"/>
          <w:numId w:val="4"/>
        </w:numPr>
        <w:shd w:val="clear" w:color="auto" w:fill="FFFFFF"/>
        <w:spacing w:after="0" w:line="360" w:lineRule="auto"/>
        <w:ind w:left="281"/>
        <w:rPr>
          <w:rFonts w:ascii="Arial" w:eastAsia="Times New Roman" w:hAnsi="Arial" w:cs="Arial"/>
          <w:color w:val="333333"/>
          <w:sz w:val="20"/>
          <w:szCs w:val="20"/>
        </w:rPr>
      </w:pPr>
      <w:r w:rsidRPr="000B4FEA">
        <w:rPr>
          <w:rFonts w:ascii="Arial" w:eastAsia="Times New Roman" w:hAnsi="Arial" w:cs="Arial"/>
          <w:color w:val="333333"/>
          <w:sz w:val="20"/>
          <w:szCs w:val="20"/>
        </w:rPr>
        <w:t>Assisted in keeping accurate budget and personnel level numbers for a significant number of seasonal employees.</w:t>
      </w:r>
    </w:p>
    <w:p w:rsidR="000B4FEA" w:rsidRPr="000B4FEA" w:rsidRDefault="000B4FEA" w:rsidP="000B4FEA">
      <w:pPr>
        <w:numPr>
          <w:ilvl w:val="0"/>
          <w:numId w:val="4"/>
        </w:numPr>
        <w:shd w:val="clear" w:color="auto" w:fill="FFFFFF"/>
        <w:spacing w:after="0" w:line="360" w:lineRule="auto"/>
        <w:ind w:left="281"/>
        <w:rPr>
          <w:rFonts w:ascii="Arial" w:eastAsia="Times New Roman" w:hAnsi="Arial" w:cs="Arial"/>
          <w:color w:val="333333"/>
          <w:sz w:val="20"/>
          <w:szCs w:val="20"/>
        </w:rPr>
      </w:pPr>
      <w:r w:rsidRPr="000B4FEA">
        <w:rPr>
          <w:rFonts w:ascii="Arial" w:eastAsia="Times New Roman" w:hAnsi="Arial" w:cs="Arial"/>
          <w:color w:val="333333"/>
          <w:sz w:val="20"/>
          <w:szCs w:val="20"/>
        </w:rPr>
        <w:t>Responsible for delivering monthly reports on packing and shipping materials cost and usage.</w:t>
      </w:r>
    </w:p>
    <w:p w:rsidR="000B4FEA" w:rsidRPr="000B4FEA" w:rsidRDefault="000B4FEA" w:rsidP="000B4FEA">
      <w:pPr>
        <w:numPr>
          <w:ilvl w:val="0"/>
          <w:numId w:val="4"/>
        </w:numPr>
        <w:shd w:val="clear" w:color="auto" w:fill="FFFFFF"/>
        <w:spacing w:after="0" w:line="360" w:lineRule="auto"/>
        <w:ind w:left="281"/>
        <w:rPr>
          <w:rFonts w:ascii="Arial" w:eastAsia="Times New Roman" w:hAnsi="Arial" w:cs="Arial"/>
          <w:color w:val="333333"/>
          <w:sz w:val="20"/>
          <w:szCs w:val="20"/>
        </w:rPr>
      </w:pPr>
      <w:r w:rsidRPr="000B4FEA">
        <w:rPr>
          <w:rFonts w:ascii="Arial" w:eastAsia="Times New Roman" w:hAnsi="Arial" w:cs="Arial"/>
          <w:color w:val="333333"/>
          <w:sz w:val="20"/>
          <w:szCs w:val="20"/>
        </w:rPr>
        <w:lastRenderedPageBreak/>
        <w:t>Worked with executive team to corroborate budget numbers and lend credence to revenue projections.</w:t>
      </w:r>
    </w:p>
    <w:p w:rsidR="000B4FEA" w:rsidRPr="000B4FEA" w:rsidRDefault="000B4FEA" w:rsidP="000B4FEA">
      <w:pPr>
        <w:shd w:val="clear" w:color="auto" w:fill="FFFFFF"/>
        <w:spacing w:after="94" w:line="360" w:lineRule="auto"/>
        <w:rPr>
          <w:rFonts w:ascii="Arial" w:eastAsia="Times New Roman" w:hAnsi="Arial" w:cs="Arial"/>
          <w:b/>
          <w:bCs/>
          <w:color w:val="333333"/>
          <w:sz w:val="20"/>
          <w:szCs w:val="20"/>
        </w:rPr>
      </w:pPr>
      <w:r w:rsidRPr="000B4FEA">
        <w:rPr>
          <w:rFonts w:ascii="Arial" w:eastAsia="Times New Roman" w:hAnsi="Arial" w:cs="Arial"/>
          <w:b/>
          <w:bCs/>
          <w:color w:val="333333"/>
          <w:sz w:val="20"/>
          <w:szCs w:val="20"/>
        </w:rPr>
        <w:t>Education</w:t>
      </w:r>
    </w:p>
    <w:p w:rsidR="000B4FEA" w:rsidRPr="000B4FEA" w:rsidRDefault="000B4FEA" w:rsidP="000B4FEA">
      <w:pPr>
        <w:shd w:val="clear" w:color="auto" w:fill="FFFFFF"/>
        <w:spacing w:after="0" w:line="360" w:lineRule="auto"/>
        <w:rPr>
          <w:rFonts w:ascii="Arial" w:eastAsia="Times New Roman" w:hAnsi="Arial" w:cs="Arial"/>
          <w:color w:val="333333"/>
          <w:sz w:val="20"/>
          <w:szCs w:val="20"/>
        </w:rPr>
      </w:pPr>
      <w:r w:rsidRPr="000B4FEA">
        <w:rPr>
          <w:rFonts w:ascii="Arial" w:eastAsia="Times New Roman" w:hAnsi="Arial" w:cs="Arial"/>
          <w:color w:val="333333"/>
          <w:sz w:val="20"/>
          <w:szCs w:val="20"/>
        </w:rPr>
        <w:t>1995 University of Upper California, New Parkland, CA Bachelor of Science, Business</w:t>
      </w:r>
    </w:p>
    <w:p w:rsidR="0066132C" w:rsidRPr="000B4FEA" w:rsidRDefault="0066132C" w:rsidP="000B4FEA">
      <w:pPr>
        <w:spacing w:line="360" w:lineRule="auto"/>
        <w:rPr>
          <w:rFonts w:ascii="Arial" w:hAnsi="Arial" w:cs="Arial"/>
          <w:sz w:val="20"/>
          <w:szCs w:val="20"/>
        </w:rPr>
      </w:pPr>
    </w:p>
    <w:sectPr w:rsidR="0066132C" w:rsidRPr="000B4FEA" w:rsidSect="000B4FEA">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6031"/>
    <w:multiLevelType w:val="multilevel"/>
    <w:tmpl w:val="1358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E21B74"/>
    <w:multiLevelType w:val="multilevel"/>
    <w:tmpl w:val="B60E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142FB6"/>
    <w:multiLevelType w:val="multilevel"/>
    <w:tmpl w:val="23F2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8137B9"/>
    <w:multiLevelType w:val="multilevel"/>
    <w:tmpl w:val="EB96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0B4FEA"/>
    <w:rsid w:val="000B4FEA"/>
    <w:rsid w:val="0066132C"/>
    <w:rsid w:val="00C62B52"/>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F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4656175">
      <w:bodyDiv w:val="1"/>
      <w:marLeft w:val="0"/>
      <w:marRight w:val="0"/>
      <w:marTop w:val="0"/>
      <w:marBottom w:val="0"/>
      <w:divBdr>
        <w:top w:val="none" w:sz="0" w:space="0" w:color="auto"/>
        <w:left w:val="none" w:sz="0" w:space="0" w:color="auto"/>
        <w:bottom w:val="none" w:sz="0" w:space="0" w:color="auto"/>
        <w:right w:val="none" w:sz="0" w:space="0" w:color="auto"/>
      </w:divBdr>
      <w:divsChild>
        <w:div w:id="1526169227">
          <w:marLeft w:val="0"/>
          <w:marRight w:val="0"/>
          <w:marTop w:val="0"/>
          <w:marBottom w:val="19"/>
          <w:divBdr>
            <w:top w:val="none" w:sz="0" w:space="0" w:color="auto"/>
            <w:left w:val="none" w:sz="0" w:space="0" w:color="auto"/>
            <w:bottom w:val="single" w:sz="8" w:space="5" w:color="404040"/>
            <w:right w:val="none" w:sz="0" w:space="0" w:color="auto"/>
          </w:divBdr>
        </w:div>
        <w:div w:id="1350528089">
          <w:marLeft w:val="0"/>
          <w:marRight w:val="0"/>
          <w:marTop w:val="0"/>
          <w:marBottom w:val="0"/>
          <w:divBdr>
            <w:top w:val="single" w:sz="8" w:space="2" w:color="404040"/>
            <w:left w:val="none" w:sz="0" w:space="0" w:color="auto"/>
            <w:bottom w:val="none" w:sz="0" w:space="0" w:color="auto"/>
            <w:right w:val="none" w:sz="0" w:space="0" w:color="auto"/>
          </w:divBdr>
        </w:div>
        <w:div w:id="1997488916">
          <w:marLeft w:val="0"/>
          <w:marRight w:val="0"/>
          <w:marTop w:val="281"/>
          <w:marBottom w:val="0"/>
          <w:divBdr>
            <w:top w:val="none" w:sz="0" w:space="0" w:color="auto"/>
            <w:left w:val="none" w:sz="0" w:space="0" w:color="auto"/>
            <w:bottom w:val="none" w:sz="0" w:space="0" w:color="auto"/>
            <w:right w:val="none" w:sz="0" w:space="0" w:color="auto"/>
          </w:divBdr>
          <w:divsChild>
            <w:div w:id="1179539005">
              <w:marLeft w:val="0"/>
              <w:marRight w:val="0"/>
              <w:marTop w:val="0"/>
              <w:marBottom w:val="94"/>
              <w:divBdr>
                <w:top w:val="none" w:sz="0" w:space="0" w:color="auto"/>
                <w:left w:val="none" w:sz="0" w:space="0" w:color="auto"/>
                <w:bottom w:val="none" w:sz="0" w:space="0" w:color="auto"/>
                <w:right w:val="none" w:sz="0" w:space="0" w:color="auto"/>
              </w:divBdr>
            </w:div>
          </w:divsChild>
        </w:div>
        <w:div w:id="1189491279">
          <w:marLeft w:val="0"/>
          <w:marRight w:val="0"/>
          <w:marTop w:val="281"/>
          <w:marBottom w:val="0"/>
          <w:divBdr>
            <w:top w:val="none" w:sz="0" w:space="0" w:color="auto"/>
            <w:left w:val="none" w:sz="0" w:space="0" w:color="auto"/>
            <w:bottom w:val="none" w:sz="0" w:space="0" w:color="auto"/>
            <w:right w:val="none" w:sz="0" w:space="0" w:color="auto"/>
          </w:divBdr>
          <w:divsChild>
            <w:div w:id="1984657535">
              <w:marLeft w:val="0"/>
              <w:marRight w:val="0"/>
              <w:marTop w:val="0"/>
              <w:marBottom w:val="94"/>
              <w:divBdr>
                <w:top w:val="none" w:sz="0" w:space="0" w:color="auto"/>
                <w:left w:val="none" w:sz="0" w:space="0" w:color="auto"/>
                <w:bottom w:val="none" w:sz="0" w:space="0" w:color="auto"/>
                <w:right w:val="none" w:sz="0" w:space="0" w:color="auto"/>
              </w:divBdr>
            </w:div>
            <w:div w:id="1943537960">
              <w:marLeft w:val="0"/>
              <w:marRight w:val="0"/>
              <w:marTop w:val="0"/>
              <w:marBottom w:val="0"/>
              <w:divBdr>
                <w:top w:val="none" w:sz="0" w:space="0" w:color="auto"/>
                <w:left w:val="none" w:sz="0" w:space="0" w:color="auto"/>
                <w:bottom w:val="none" w:sz="0" w:space="0" w:color="auto"/>
                <w:right w:val="none" w:sz="0" w:space="0" w:color="auto"/>
              </w:divBdr>
            </w:div>
          </w:divsChild>
        </w:div>
        <w:div w:id="1283076925">
          <w:marLeft w:val="0"/>
          <w:marRight w:val="0"/>
          <w:marTop w:val="281"/>
          <w:marBottom w:val="0"/>
          <w:divBdr>
            <w:top w:val="none" w:sz="0" w:space="0" w:color="auto"/>
            <w:left w:val="none" w:sz="0" w:space="0" w:color="auto"/>
            <w:bottom w:val="none" w:sz="0" w:space="0" w:color="auto"/>
            <w:right w:val="none" w:sz="0" w:space="0" w:color="auto"/>
          </w:divBdr>
          <w:divsChild>
            <w:div w:id="521089440">
              <w:marLeft w:val="0"/>
              <w:marRight w:val="0"/>
              <w:marTop w:val="0"/>
              <w:marBottom w:val="94"/>
              <w:divBdr>
                <w:top w:val="none" w:sz="0" w:space="0" w:color="auto"/>
                <w:left w:val="none" w:sz="0" w:space="0" w:color="auto"/>
                <w:bottom w:val="none" w:sz="0" w:space="0" w:color="auto"/>
                <w:right w:val="none" w:sz="0" w:space="0" w:color="auto"/>
              </w:divBdr>
            </w:div>
            <w:div w:id="406149651">
              <w:marLeft w:val="0"/>
              <w:marRight w:val="0"/>
              <w:marTop w:val="0"/>
              <w:marBottom w:val="0"/>
              <w:divBdr>
                <w:top w:val="none" w:sz="0" w:space="0" w:color="auto"/>
                <w:left w:val="none" w:sz="0" w:space="0" w:color="auto"/>
                <w:bottom w:val="none" w:sz="0" w:space="0" w:color="auto"/>
                <w:right w:val="none" w:sz="0" w:space="0" w:color="auto"/>
              </w:divBdr>
            </w:div>
            <w:div w:id="1076049132">
              <w:marLeft w:val="0"/>
              <w:marRight w:val="0"/>
              <w:marTop w:val="281"/>
              <w:marBottom w:val="0"/>
              <w:divBdr>
                <w:top w:val="none" w:sz="0" w:space="0" w:color="auto"/>
                <w:left w:val="none" w:sz="0" w:space="0" w:color="auto"/>
                <w:bottom w:val="none" w:sz="0" w:space="0" w:color="auto"/>
                <w:right w:val="none" w:sz="0" w:space="0" w:color="auto"/>
              </w:divBdr>
              <w:divsChild>
                <w:div w:id="89666541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2015-08-06T04:32:00Z</dcterms:created>
  <dcterms:modified xsi:type="dcterms:W3CDTF">2015-08-06T04:34:00Z</dcterms:modified>
</cp:coreProperties>
</file>