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84" w:rsidRPr="00550384" w:rsidRDefault="00550384" w:rsidP="00550384">
      <w:pPr>
        <w:spacing w:line="480" w:lineRule="auto"/>
        <w:rPr>
          <w:rFonts w:ascii="Arial" w:hAnsi="Arial" w:cs="Arial"/>
          <w:sz w:val="20"/>
          <w:szCs w:val="20"/>
        </w:rPr>
      </w:pPr>
      <w:r w:rsidRPr="00550384">
        <w:rPr>
          <w:rFonts w:ascii="Arial" w:hAnsi="Arial" w:cs="Arial"/>
          <w:sz w:val="20"/>
          <w:szCs w:val="20"/>
        </w:rPr>
        <w:t xml:space="preserve">The [organization name] is committed to protect the privacy of individuals who visit the website and who make use of the on-line facilities. This privacy policy provides you with information in terms of articles 19 and 20 of the Data Protection Act. It also takes consideration of Recommendation 2/2001 of the Article 29 Data Protection Working Party, adopted on 17 May 2001, on certain minimum requirements for collecting personal data on-line. The policy can be easily accessible via a link at the bottom of each web page. </w:t>
      </w:r>
    </w:p>
    <w:p w:rsidR="00550384" w:rsidRPr="00550384" w:rsidRDefault="00550384" w:rsidP="00550384">
      <w:pPr>
        <w:spacing w:line="480" w:lineRule="auto"/>
        <w:rPr>
          <w:rFonts w:ascii="Arial" w:hAnsi="Arial" w:cs="Arial"/>
          <w:sz w:val="20"/>
          <w:szCs w:val="20"/>
        </w:rPr>
      </w:pPr>
      <w:r w:rsidRPr="00550384">
        <w:rPr>
          <w:rFonts w:ascii="Arial" w:hAnsi="Arial" w:cs="Arial"/>
          <w:sz w:val="20"/>
          <w:szCs w:val="20"/>
        </w:rPr>
        <w:t xml:space="preserve">1. Data Controller The data controller of this website is the [organization name] whose office is situated at [address]. </w:t>
      </w:r>
    </w:p>
    <w:p w:rsidR="00550384" w:rsidRPr="00550384" w:rsidRDefault="00550384" w:rsidP="00550384">
      <w:pPr>
        <w:spacing w:line="480" w:lineRule="auto"/>
        <w:rPr>
          <w:rFonts w:ascii="Arial" w:hAnsi="Arial" w:cs="Arial"/>
          <w:sz w:val="20"/>
          <w:szCs w:val="20"/>
        </w:rPr>
      </w:pPr>
      <w:r w:rsidRPr="00550384">
        <w:rPr>
          <w:rFonts w:ascii="Arial" w:hAnsi="Arial" w:cs="Arial"/>
          <w:sz w:val="20"/>
          <w:szCs w:val="20"/>
        </w:rPr>
        <w:t xml:space="preserve">2. Information collected and purpose Download Information When you visit our website the following information will automatically be processed and this solely for the use of this association: </w:t>
      </w:r>
      <w:r w:rsidRPr="00550384">
        <w:rPr>
          <w:rFonts w:ascii="Arial" w:hAnsi="Arial" w:cs="Arial"/>
          <w:sz w:val="20"/>
          <w:szCs w:val="20"/>
        </w:rPr>
        <w:t xml:space="preserve"> The requested web page or download; </w:t>
      </w:r>
      <w:r w:rsidRPr="00550384">
        <w:rPr>
          <w:rFonts w:ascii="Arial" w:hAnsi="Arial" w:cs="Arial"/>
          <w:sz w:val="20"/>
          <w:szCs w:val="20"/>
        </w:rPr>
        <w:t xml:space="preserve"> Whether the request was successful or not; </w:t>
      </w:r>
      <w:r w:rsidRPr="00550384">
        <w:rPr>
          <w:rFonts w:ascii="Arial" w:hAnsi="Arial" w:cs="Arial"/>
          <w:sz w:val="20"/>
          <w:szCs w:val="20"/>
        </w:rPr>
        <w:t xml:space="preserve"> The date and time when you accessed the site; </w:t>
      </w:r>
      <w:r w:rsidRPr="00550384">
        <w:rPr>
          <w:rFonts w:ascii="Arial" w:hAnsi="Arial" w:cs="Arial"/>
          <w:sz w:val="20"/>
          <w:szCs w:val="20"/>
        </w:rPr>
      </w:r>
    </w:p>
    <w:p w:rsidR="0066132C" w:rsidRPr="00550384" w:rsidRDefault="00550384" w:rsidP="00550384">
      <w:pPr>
        <w:spacing w:line="480" w:lineRule="auto"/>
        <w:rPr>
          <w:rFonts w:ascii="Arial" w:hAnsi="Arial" w:cs="Arial"/>
          <w:sz w:val="20"/>
          <w:szCs w:val="20"/>
        </w:rPr>
      </w:pPr>
      <w:r w:rsidRPr="00550384">
        <w:rPr>
          <w:rFonts w:ascii="Arial" w:hAnsi="Arial" w:cs="Arial"/>
          <w:sz w:val="20"/>
          <w:szCs w:val="20"/>
        </w:rPr>
        <w:t xml:space="preserve"> The Internet address of the web site or the domain name of the computer from which you accessed the site; </w:t>
      </w:r>
      <w:r w:rsidRPr="00550384">
        <w:rPr>
          <w:rFonts w:ascii="Arial" w:hAnsi="Arial" w:cs="Arial"/>
          <w:sz w:val="20"/>
          <w:szCs w:val="20"/>
        </w:rPr>
        <w:t xml:space="preserve"> the operating system of the machine running your web browser and the type and version of your web browser. Cookies Cookies are small pieces of data that the site transfers to the user’s computer hard drive when the user visits the website. Our website uses only session cookies which are erased when the user closes the Web browser. The session cookie is stored in temporary memory and is not retained after the browser is closed. Session cookies do not collect information from the user’s computer. They will typically store information in the form of a session identification that does not personally identify the user.</w:t>
      </w:r>
    </w:p>
    <w:sectPr w:rsidR="0066132C" w:rsidRPr="00550384" w:rsidSect="00550384">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550384"/>
    <w:rsid w:val="00550384"/>
    <w:rsid w:val="0066132C"/>
    <w:rsid w:val="00B020B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2015-08-03T12:43:00Z</dcterms:created>
  <dcterms:modified xsi:type="dcterms:W3CDTF">2015-08-03T12:48:00Z</dcterms:modified>
</cp:coreProperties>
</file>