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5" w:rsidRPr="00D16035" w:rsidRDefault="00D16035" w:rsidP="00D16035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</w:rPr>
      </w:pPr>
      <w:proofErr w:type="spellStart"/>
      <w:r w:rsidRPr="00D16035"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</w:rPr>
        <w:t>Non fiction</w:t>
      </w:r>
      <w:proofErr w:type="spellEnd"/>
      <w:r w:rsidRPr="00D16035"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</w:rPr>
        <w:t xml:space="preserve"> book outline template</w:t>
      </w:r>
    </w:p>
    <w:p w:rsidR="00D16035" w:rsidRPr="00D16035" w:rsidRDefault="00D16035" w:rsidP="00D16035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So far the members in flames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Finding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that pleaded for.</w:t>
      </w:r>
    </w:p>
    <w:p w:rsidR="00D16035" w:rsidRPr="00D16035" w:rsidRDefault="00D16035" w:rsidP="00D160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May 18,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2014 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Grab this simple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to write your next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nonfiction </w:t>
      </w:r>
      <w:proofErr w:type="spellStart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.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Nonfiction</w:t>
      </w:r>
      <w:proofErr w:type="spellEnd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is 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that describes how to structure 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nonfiction 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based on proven meth. Jan 10,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2015 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It's ironic that Aaron asked that question since I just completed writing a 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dra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. Mar 25,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2014 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How I Plan,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, and Write My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However, in How to Write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eB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>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 Templates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. Dozens 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of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proofErr w:type="spellEnd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templates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have been included with.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-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Write a Biog. Mar 7,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2013 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An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is the writer's blueprint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..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Ask the Editor: How to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-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F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D16035" w:rsidRPr="00D16035" w:rsidRDefault="00D16035" w:rsidP="00D16035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1990 </w:t>
      </w:r>
      <w:proofErr w:type="gramStart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isle of man</w:t>
      </w:r>
      <w:proofErr w:type="gramEnd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penny black gold crown</w:t>
      </w:r>
    </w:p>
    <w:p w:rsidR="00D16035" w:rsidRPr="00D16035" w:rsidRDefault="00D16035" w:rsidP="00D1603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D16035">
        <w:rPr>
          <w:rFonts w:ascii="Arial" w:eastAsia="Times New Roman" w:hAnsi="Arial" w:cs="Arial"/>
          <w:color w:val="000000"/>
          <w:sz w:val="14"/>
          <w:szCs w:val="14"/>
        </w:rPr>
        <w:t>Name: _____ Date: _____ #: ___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Non-fiction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Report 2.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_____ 3.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_____ 4.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_____ 5.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Susan 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Gunelius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said. I'm printing this out and using it as a reference ASAP. I'm writing my proposal now for my copywriting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that I asked you about in the.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Printable Comic Strip Layouts.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Print free comic strip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templates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and choose from 34 comic layouts that vary from equally sized panels with up to 20 panels to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varied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. Academic paper; Academic publishing; Almanac; Autobiography; Biography; Blueprint;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report; Creative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; Design document; Diagram; Diary; Dictionary. When you are ready to write 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non-fiction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proposal, then it’s time to take a step back from your work and look at it from an editor’s and a publisher’s point of. Education World Resource Roundup: Back to School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With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EdWorld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Get yourself prepared for going back to school with these resources provided from Education World. I read fifteen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on writing and publishing in order to prepare for writing my first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. The </w:t>
      </w:r>
      <w:proofErr w:type="spellStart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proposal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advice that Michael Hyatt gives is the best I’ve. ©2003-2008 abcteach.com Name_____ Date_____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NON-FICTION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REPORT Title of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_____ Author _____ How to write 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non-fiction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proposal.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Organization.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1. Overview and Description The proposal will generally open with a two-to three-page introduction.</w:t>
      </w:r>
    </w:p>
    <w:p w:rsidR="00D16035" w:rsidRPr="00D16035" w:rsidRDefault="00D16035" w:rsidP="00D16035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Bonnie and </w:t>
      </w:r>
      <w:proofErr w:type="spellStart"/>
      <w:proofErr w:type="gramStart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clyde</w:t>
      </w:r>
      <w:proofErr w:type="spellEnd"/>
      <w:proofErr w:type="gramEnd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autopsy photos</w:t>
      </w:r>
    </w:p>
    <w:p w:rsidR="00D16035" w:rsidRPr="00D16035" w:rsidRDefault="00D16035" w:rsidP="00D1603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May 18,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2014 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Grab this simple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to write your next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nonfiction </w:t>
      </w:r>
      <w:proofErr w:type="spellStart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.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Nonfiction</w:t>
      </w:r>
      <w:proofErr w:type="spellEnd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is 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that describes how to structure 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nonfiction 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based on proven meth. Jan 10,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2015 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It's ironic that Aaron asked that question since I just completed writing a 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dra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. Mar 25,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2014 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How I Plan,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, and Write My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However, in How to Write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eB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>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 Templates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. Dozens 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of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proofErr w:type="spellEnd"/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templates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have been included with.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-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Write a Biog. Mar 7,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2013 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. 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>An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is the writer's blueprint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..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Ask the Editor: How to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Outline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-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F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D16035" w:rsidRPr="00D16035" w:rsidRDefault="00D16035" w:rsidP="00D16035">
      <w:pPr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Requirements</w:t>
      </w:r>
    </w:p>
    <w:p w:rsidR="00D16035" w:rsidRPr="00D16035" w:rsidRDefault="00D16035" w:rsidP="00D16035">
      <w:pPr>
        <w:spacing w:beforeAutospacing="1" w:after="0" w:afterAutospacing="1" w:line="360" w:lineRule="auto"/>
        <w:ind w:left="720"/>
        <w:rPr>
          <w:rFonts w:ascii="Arial" w:eastAsia="Times New Roman" w:hAnsi="Arial" w:cs="Arial"/>
          <w:color w:val="000000"/>
          <w:sz w:val="14"/>
          <w:szCs w:val="14"/>
        </w:rPr>
      </w:pP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Education World Resource Roundup: Back to School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With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EdWorld</w:t>
      </w:r>
      <w:proofErr w:type="spell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Get yourself prepared for going back to school with these resources provided from Education World. I read fifteen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books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on writing and publishing in order to prepare for writing my first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. The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proposal advice that Michael Hyatt gives is the best I’ve. Name: _____ Date: _____ #: ___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Non-fiction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Book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 Report 2.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_____ 3.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_____ 4.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gramStart"/>
      <w:r w:rsidRPr="00D16035">
        <w:rPr>
          <w:rFonts w:ascii="Arial" w:eastAsia="Times New Roman" w:hAnsi="Arial" w:cs="Arial"/>
          <w:color w:val="000000"/>
          <w:sz w:val="14"/>
          <w:szCs w:val="14"/>
        </w:rPr>
        <w:t>_____ 5.</w:t>
      </w:r>
      <w:proofErr w:type="gramEnd"/>
      <w:r w:rsidRPr="00D16035">
        <w:rPr>
          <w:rFonts w:ascii="Arial" w:eastAsia="Times New Roman" w:hAnsi="Arial" w:cs="Arial"/>
          <w:color w:val="000000"/>
          <w:sz w:val="14"/>
          <w:szCs w:val="14"/>
        </w:rPr>
        <w:t xml:space="preserve"> When you are ready to write a </w:t>
      </w:r>
      <w:r w:rsidRPr="00D16035">
        <w:rPr>
          <w:rFonts w:ascii="Arial" w:eastAsia="Times New Roman" w:hAnsi="Arial" w:cs="Arial"/>
          <w:b/>
          <w:bCs/>
          <w:color w:val="000000"/>
          <w:sz w:val="14"/>
          <w:szCs w:val="14"/>
        </w:rPr>
        <w:t>non-fiction</w:t>
      </w:r>
      <w:r w:rsidRPr="00D16035">
        <w:rPr>
          <w:rFonts w:ascii="Arial" w:eastAsia="Times New Roman" w:hAnsi="Arial" w:cs="Arial"/>
          <w:color w:val="000000"/>
          <w:sz w:val="14"/>
          <w:szCs w:val="14"/>
        </w:rPr>
        <w:t> proposal, then it’s time to take a step back from your work and look at it from an editor’s and a publisher’s point of.</w:t>
      </w:r>
    </w:p>
    <w:p w:rsidR="00DF7511" w:rsidRPr="00D16035" w:rsidRDefault="00DF7511" w:rsidP="00D16035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DF7511" w:rsidRPr="00D16035" w:rsidSect="00D16035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6BE"/>
    <w:multiLevelType w:val="multilevel"/>
    <w:tmpl w:val="71E4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035"/>
    <w:rsid w:val="00D16035"/>
    <w:rsid w:val="00D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11"/>
  </w:style>
  <w:style w:type="paragraph" w:styleId="Heading1">
    <w:name w:val="heading 1"/>
    <w:basedOn w:val="Normal"/>
    <w:link w:val="Heading1Char"/>
    <w:uiPriority w:val="9"/>
    <w:qFormat/>
    <w:rsid w:val="00D16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6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60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2015-08-21T16:03:00Z</dcterms:created>
  <dcterms:modified xsi:type="dcterms:W3CDTF">2015-08-21T16:05:00Z</dcterms:modified>
</cp:coreProperties>
</file>