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80" w:rsidRPr="00435380" w:rsidRDefault="00435380" w:rsidP="00435380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435380">
        <w:rPr>
          <w:rFonts w:ascii="Arial" w:eastAsia="Times New Roman" w:hAnsi="Arial" w:cs="Arial"/>
          <w:color w:val="333333"/>
          <w:sz w:val="14"/>
          <w:szCs w:val="14"/>
        </w:rPr>
        <w:t>Here an outline from "The Marketing Planning Guide" created by David H. Bangs Jr.  This outline will serve as a template for a comprehensive marketing plan for your business and/or organization.  Each section of the template will be broken down for more detailed assistance.</w:t>
      </w:r>
    </w:p>
    <w:p w:rsidR="00435380" w:rsidRPr="00435380" w:rsidRDefault="00435380" w:rsidP="004353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435380">
        <w:rPr>
          <w:rFonts w:ascii="Arial" w:eastAsia="Times New Roman" w:hAnsi="Arial" w:cs="Arial"/>
          <w:color w:val="333333"/>
          <w:sz w:val="14"/>
          <w:szCs w:val="14"/>
        </w:rPr>
        <w:t>Mission Statement (what you want your business, main markets, and products/services to be)</w:t>
      </w:r>
    </w:p>
    <w:p w:rsidR="00435380" w:rsidRPr="00435380" w:rsidRDefault="00435380" w:rsidP="004353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435380">
        <w:rPr>
          <w:rFonts w:ascii="Arial" w:eastAsia="Times New Roman" w:hAnsi="Arial" w:cs="Arial"/>
          <w:color w:val="333333"/>
          <w:sz w:val="14"/>
          <w:szCs w:val="14"/>
        </w:rPr>
        <w:t>Marketing Objectives for next year and the next three years.</w:t>
      </w:r>
    </w:p>
    <w:p w:rsidR="00435380" w:rsidRPr="00435380" w:rsidRDefault="00435380" w:rsidP="004353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435380">
        <w:rPr>
          <w:rFonts w:ascii="Arial" w:eastAsia="Times New Roman" w:hAnsi="Arial" w:cs="Arial"/>
          <w:color w:val="333333"/>
          <w:sz w:val="14"/>
          <w:szCs w:val="14"/>
        </w:rPr>
        <w:t>Sales and profit goals for the next one and three years</w:t>
      </w:r>
    </w:p>
    <w:p w:rsidR="00435380" w:rsidRPr="00435380" w:rsidRDefault="00435380" w:rsidP="004353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435380">
        <w:rPr>
          <w:rFonts w:ascii="Arial" w:eastAsia="Times New Roman" w:hAnsi="Arial" w:cs="Arial"/>
          <w:color w:val="333333"/>
          <w:sz w:val="14"/>
          <w:szCs w:val="14"/>
        </w:rPr>
        <w:t>Product/services (Brief description by product/service lines, including proposed changes and any recent changes that would affect marketing goals)</w:t>
      </w:r>
    </w:p>
    <w:p w:rsidR="00435380" w:rsidRPr="00435380" w:rsidRDefault="00435380" w:rsidP="004353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435380">
        <w:rPr>
          <w:rFonts w:ascii="Arial" w:eastAsia="Times New Roman" w:hAnsi="Arial" w:cs="Arial"/>
          <w:color w:val="333333"/>
          <w:sz w:val="14"/>
          <w:szCs w:val="14"/>
        </w:rPr>
        <w:t>Target Markets (List and briefly describe)</w:t>
      </w:r>
    </w:p>
    <w:p w:rsidR="00435380" w:rsidRPr="00435380" w:rsidRDefault="00435380" w:rsidP="004353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435380">
        <w:rPr>
          <w:rFonts w:ascii="Arial" w:eastAsia="Times New Roman" w:hAnsi="Arial" w:cs="Arial"/>
          <w:color w:val="333333"/>
          <w:sz w:val="14"/>
          <w:szCs w:val="14"/>
        </w:rPr>
        <w:t>Market Potential (What are the markets and what potential sales, profit, or other advantages does each have?)</w:t>
      </w:r>
    </w:p>
    <w:p w:rsidR="00435380" w:rsidRPr="00435380" w:rsidRDefault="00435380" w:rsidP="004353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435380">
        <w:rPr>
          <w:rFonts w:ascii="Arial" w:eastAsia="Times New Roman" w:hAnsi="Arial" w:cs="Arial"/>
          <w:color w:val="333333"/>
          <w:sz w:val="14"/>
          <w:szCs w:val="14"/>
        </w:rPr>
        <w:t>How to achieve your goals:</w:t>
      </w:r>
    </w:p>
    <w:p w:rsidR="00435380" w:rsidRPr="00435380" w:rsidRDefault="00435380" w:rsidP="004353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435380">
        <w:rPr>
          <w:rFonts w:ascii="Arial" w:eastAsia="Times New Roman" w:hAnsi="Arial" w:cs="Arial"/>
          <w:color w:val="333333"/>
          <w:sz w:val="14"/>
          <w:szCs w:val="14"/>
        </w:rPr>
        <w:t>Overall strategy</w:t>
      </w:r>
    </w:p>
    <w:p w:rsidR="00435380" w:rsidRPr="00435380" w:rsidRDefault="00435380" w:rsidP="004353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435380">
        <w:rPr>
          <w:rFonts w:ascii="Arial" w:eastAsia="Times New Roman" w:hAnsi="Arial" w:cs="Arial"/>
          <w:color w:val="333333"/>
          <w:sz w:val="14"/>
          <w:szCs w:val="14"/>
        </w:rPr>
        <w:t>Competitive strategies</w:t>
      </w:r>
    </w:p>
    <w:p w:rsidR="00435380" w:rsidRPr="00435380" w:rsidRDefault="00435380" w:rsidP="004353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435380">
        <w:rPr>
          <w:rFonts w:ascii="Arial" w:eastAsia="Times New Roman" w:hAnsi="Arial" w:cs="Arial"/>
          <w:color w:val="333333"/>
          <w:sz w:val="14"/>
          <w:szCs w:val="14"/>
        </w:rPr>
        <w:t>Promotional strategies</w:t>
      </w:r>
    </w:p>
    <w:p w:rsidR="00435380" w:rsidRPr="00435380" w:rsidRDefault="00435380" w:rsidP="004353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435380">
        <w:rPr>
          <w:rFonts w:ascii="Arial" w:eastAsia="Times New Roman" w:hAnsi="Arial" w:cs="Arial"/>
          <w:color w:val="333333"/>
          <w:sz w:val="14"/>
          <w:szCs w:val="14"/>
        </w:rPr>
        <w:t>Pricing, Place, Sales Practices</w:t>
      </w:r>
    </w:p>
    <w:p w:rsidR="00435380" w:rsidRPr="00435380" w:rsidRDefault="00435380" w:rsidP="004353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435380">
        <w:rPr>
          <w:rFonts w:ascii="Arial" w:eastAsia="Times New Roman" w:hAnsi="Arial" w:cs="Arial"/>
          <w:color w:val="333333"/>
          <w:sz w:val="14"/>
          <w:szCs w:val="14"/>
        </w:rPr>
        <w:t>Marketing and Advertising budgets</w:t>
      </w:r>
    </w:p>
    <w:p w:rsidR="00435380" w:rsidRPr="00435380" w:rsidRDefault="00435380" w:rsidP="004353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435380">
        <w:rPr>
          <w:rFonts w:ascii="Arial" w:eastAsia="Times New Roman" w:hAnsi="Arial" w:cs="Arial"/>
          <w:color w:val="333333"/>
          <w:sz w:val="14"/>
          <w:szCs w:val="14"/>
        </w:rPr>
        <w:t>Identifying potential problems</w:t>
      </w:r>
    </w:p>
    <w:p w:rsidR="00435380" w:rsidRPr="00435380" w:rsidRDefault="00435380" w:rsidP="004353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435380">
        <w:rPr>
          <w:rFonts w:ascii="Arial" w:eastAsia="Times New Roman" w:hAnsi="Arial" w:cs="Arial"/>
          <w:color w:val="333333"/>
          <w:sz w:val="14"/>
          <w:szCs w:val="14"/>
        </w:rPr>
        <w:t>Implementation and measurement of timetables and benchmarks</w:t>
      </w:r>
    </w:p>
    <w:p w:rsidR="00435380" w:rsidRPr="00435380" w:rsidRDefault="00435380" w:rsidP="004353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4"/>
          <w:szCs w:val="14"/>
        </w:rPr>
      </w:pPr>
      <w:r w:rsidRPr="00435380">
        <w:rPr>
          <w:rFonts w:ascii="Arial" w:eastAsia="Times New Roman" w:hAnsi="Arial" w:cs="Arial"/>
          <w:color w:val="333333"/>
          <w:sz w:val="14"/>
          <w:szCs w:val="14"/>
        </w:rPr>
        <w:t>Review and evaluation schedule</w:t>
      </w:r>
    </w:p>
    <w:p w:rsidR="00DF7511" w:rsidRPr="00435380" w:rsidRDefault="00DF7511" w:rsidP="00435380">
      <w:pPr>
        <w:spacing w:line="360" w:lineRule="auto"/>
        <w:rPr>
          <w:rFonts w:ascii="Arial" w:hAnsi="Arial" w:cs="Arial"/>
          <w:sz w:val="14"/>
          <w:szCs w:val="14"/>
        </w:rPr>
      </w:pPr>
    </w:p>
    <w:sectPr w:rsidR="00DF7511" w:rsidRPr="00435380" w:rsidSect="00435380">
      <w:pgSz w:w="12240" w:h="15840"/>
      <w:pgMar w:top="1440" w:right="36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6302"/>
    <w:multiLevelType w:val="multilevel"/>
    <w:tmpl w:val="02781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5380"/>
    <w:rsid w:val="00435380"/>
    <w:rsid w:val="00D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</dc:creator>
  <cp:lastModifiedBy>Bblabs</cp:lastModifiedBy>
  <cp:revision>1</cp:revision>
  <dcterms:created xsi:type="dcterms:W3CDTF">2015-08-21T18:36:00Z</dcterms:created>
  <dcterms:modified xsi:type="dcterms:W3CDTF">2015-08-21T18:37:00Z</dcterms:modified>
</cp:coreProperties>
</file>