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>Andrew P. Betz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 577 Adams Point Drive Garnering 27529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 Home (919) 747-9297 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>Work: (919) 513-4689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color w:val="000000" w:themeColor="text1"/>
          <w:sz w:val="20"/>
          <w:szCs w:val="20"/>
        </w:rPr>
        <w:t xml:space="preserve"> E-mail: </w:t>
      </w:r>
      <w:hyperlink r:id="rId4" w:history="1">
        <w:r w:rsidRPr="00DD6A4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andy_betz@ncsu.edu</w:t>
        </w:r>
      </w:hyperlink>
      <w:r w:rsidRPr="00DD6A49">
        <w:rPr>
          <w:rFonts w:ascii="Arial" w:hAnsi="Arial" w:cs="Arial"/>
          <w:sz w:val="20"/>
          <w:szCs w:val="20"/>
        </w:rPr>
        <w:t xml:space="preserve"> 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CAREER 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Dedicated member of the PGA of America seeking a position as a 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>OBJECTIVE Director of a PGA Golf Management Program. Background includes a strong commitment to exceptional service, training and supervision of personnel, management of golf operations, promotion and coordination of activities and events, and providing high quality instruction programs.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 PROFESSIONAL STANDING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 Class </w:t>
      </w:r>
      <w:proofErr w:type="gramStart"/>
      <w:r w:rsidRPr="00DD6A49">
        <w:rPr>
          <w:rFonts w:ascii="Arial" w:hAnsi="Arial" w:cs="Arial"/>
          <w:sz w:val="20"/>
          <w:szCs w:val="20"/>
        </w:rPr>
        <w:t>A</w:t>
      </w:r>
      <w:proofErr w:type="gramEnd"/>
      <w:r w:rsidRPr="00DD6A49">
        <w:rPr>
          <w:rFonts w:ascii="Arial" w:hAnsi="Arial" w:cs="Arial"/>
          <w:sz w:val="20"/>
          <w:szCs w:val="20"/>
        </w:rPr>
        <w:t xml:space="preserve"> PGA Member in good standing, PGA of America </w:t>
      </w:r>
    </w:p>
    <w:p w:rsidR="00DD6A49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>PROFESSIONAL EXPERIENCE</w:t>
      </w:r>
    </w:p>
    <w:p w:rsidR="0066132C" w:rsidRPr="00DD6A49" w:rsidRDefault="00DD6A49" w:rsidP="00DD6A49">
      <w:pPr>
        <w:spacing w:line="360" w:lineRule="auto"/>
        <w:rPr>
          <w:rFonts w:ascii="Arial" w:hAnsi="Arial" w:cs="Arial"/>
          <w:sz w:val="20"/>
          <w:szCs w:val="20"/>
        </w:rPr>
      </w:pPr>
      <w:r w:rsidRPr="00DD6A49">
        <w:rPr>
          <w:rFonts w:ascii="Arial" w:hAnsi="Arial" w:cs="Arial"/>
          <w:sz w:val="20"/>
          <w:szCs w:val="20"/>
        </w:rPr>
        <w:t xml:space="preserve"> North Carolina State University, Raleigh, NC PGA Golf Management Internship Coordinator September 2007 to the present *Involved in daily coordination of all aspects of the PGA Golf Management Program. *Secured internships for over 90+ students every year across the country. *Involved in recruitment of prospective students. *Transformed the Player Development Program for 80+ students. *Assisted in teaching classes related the PGA of America Professional Golf Management curriculum. *Audited Level 1</w:t>
      </w:r>
      <w:proofErr w:type="gramStart"/>
      <w:r w:rsidRPr="00DD6A49">
        <w:rPr>
          <w:rFonts w:ascii="Arial" w:hAnsi="Arial" w:cs="Arial"/>
          <w:sz w:val="20"/>
          <w:szCs w:val="20"/>
        </w:rPr>
        <w:t>,2</w:t>
      </w:r>
      <w:proofErr w:type="gramEnd"/>
      <w:r w:rsidRPr="00DD6A49">
        <w:rPr>
          <w:rFonts w:ascii="Arial" w:hAnsi="Arial" w:cs="Arial"/>
          <w:sz w:val="20"/>
          <w:szCs w:val="20"/>
        </w:rPr>
        <w:t xml:space="preserve"> &amp; 3 PGA Golf Management Work Experience Kits for approval by the PGA of America. *Assisted in the development of a new class, Golf Instructor Development. *Attended National and Section Merchandise Shows to promote the North Carolina State University PGA Golf Management Program. *Procured volunteer organizations such as: The First Tee of the Triangle, Eagle Golf Academy and the SAS Championship. *Responsible for all aspects of running a golf event for the College of Natural Resources to raise scholarship dollars for current and future students. *Involved in the coordination of PRTM Alumni and Friends Spring Banquet *Member of the College of Natural Resources Safety Committee *Member of the PRTM Teaching Circle</w:t>
      </w:r>
    </w:p>
    <w:sectPr w:rsidR="0066132C" w:rsidRPr="00DD6A49" w:rsidSect="00DD6A4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A49"/>
    <w:rsid w:val="005A2B08"/>
    <w:rsid w:val="0066132C"/>
    <w:rsid w:val="00DD6A4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y_betz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2015-08-05T13:21:00Z</dcterms:created>
  <dcterms:modified xsi:type="dcterms:W3CDTF">2015-08-05T13:25:00Z</dcterms:modified>
</cp:coreProperties>
</file>