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7A" w:rsidRPr="000D397A" w:rsidRDefault="000D397A" w:rsidP="000D397A">
      <w:pPr>
        <w:spacing w:line="360" w:lineRule="auto"/>
        <w:rPr>
          <w:rFonts w:ascii="Arial" w:hAnsi="Arial" w:cs="Arial"/>
          <w:b/>
          <w:sz w:val="20"/>
          <w:szCs w:val="20"/>
        </w:rPr>
      </w:pPr>
      <w:r w:rsidRPr="000D397A">
        <w:rPr>
          <w:rFonts w:ascii="Arial" w:hAnsi="Arial" w:cs="Arial"/>
          <w:b/>
          <w:sz w:val="20"/>
          <w:szCs w:val="20"/>
        </w:rPr>
        <w:t>General</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 xml:space="preserve"> 1 This Privacy petails BirdLife Australia's policy regarding any personal information you might supply to us via the BirdLife Australia Website and how the information may be used. </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2 This Privacy Policy applies to and should be read in conjunction with the Terms and Conditions of Use which are available on the BirdLife Australia Website. By viewing and using the BirdLife Australia Website you will be deemed to have agreed to the matters described in this Privacy Policy.</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 xml:space="preserve"> 3 BirdLife Australia is entitled, at its sole discretion, to amend, add or remove any part of this Privacy Policy at any time without notice. You should periodically review this Privacy Policy to ensure that you are up to date with any such amendments, additions or removals. Collection of personal information</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 xml:space="preserve"> 4 BirdLife Australia is concerned with the protection of your privacy. We support the ten National Privacy Principles contained in the Privacy Act 1998 (</w:t>
      </w:r>
      <w:proofErr w:type="spellStart"/>
      <w:r w:rsidRPr="000D397A">
        <w:rPr>
          <w:rFonts w:ascii="Arial" w:hAnsi="Arial" w:cs="Arial"/>
          <w:sz w:val="20"/>
          <w:szCs w:val="20"/>
        </w:rPr>
        <w:t>Cth</w:t>
      </w:r>
      <w:proofErr w:type="spellEnd"/>
      <w:r w:rsidRPr="000D397A">
        <w:rPr>
          <w:rFonts w:ascii="Arial" w:hAnsi="Arial" w:cs="Arial"/>
          <w:sz w:val="20"/>
          <w:szCs w:val="20"/>
        </w:rPr>
        <w:t>).</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 xml:space="preserve"> 5 BirdLife Australia only collects information about you when you provide it to us. </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6 Information sent by your web browser may be automatically collected. This information typically includes your domain name (</w:t>
      </w:r>
      <w:proofErr w:type="spellStart"/>
      <w:r w:rsidRPr="000D397A">
        <w:rPr>
          <w:rFonts w:ascii="Arial" w:hAnsi="Arial" w:cs="Arial"/>
          <w:sz w:val="20"/>
          <w:szCs w:val="20"/>
        </w:rPr>
        <w:t>ie</w:t>
      </w:r>
      <w:proofErr w:type="spellEnd"/>
      <w:r w:rsidRPr="000D397A">
        <w:rPr>
          <w:rFonts w:ascii="Arial" w:hAnsi="Arial" w:cs="Arial"/>
          <w:sz w:val="20"/>
          <w:szCs w:val="20"/>
        </w:rPr>
        <w:t xml:space="preserve"> the site after </w:t>
      </w:r>
      <w:proofErr w:type="gramStart"/>
      <w:r w:rsidRPr="000D397A">
        <w:rPr>
          <w:rFonts w:ascii="Arial" w:hAnsi="Arial" w:cs="Arial"/>
          <w:sz w:val="20"/>
          <w:szCs w:val="20"/>
        </w:rPr>
        <w:t>the @</w:t>
      </w:r>
      <w:proofErr w:type="gramEnd"/>
      <w:r w:rsidRPr="000D397A">
        <w:rPr>
          <w:rFonts w:ascii="Arial" w:hAnsi="Arial" w:cs="Arial"/>
          <w:sz w:val="20"/>
          <w:szCs w:val="20"/>
        </w:rPr>
        <w:t xml:space="preserve"> in your e-mail address). It may also contain your user name (</w:t>
      </w:r>
      <w:proofErr w:type="spellStart"/>
      <w:r w:rsidRPr="000D397A">
        <w:rPr>
          <w:rFonts w:ascii="Arial" w:hAnsi="Arial" w:cs="Arial"/>
          <w:sz w:val="20"/>
          <w:szCs w:val="20"/>
        </w:rPr>
        <w:t>ie</w:t>
      </w:r>
      <w:proofErr w:type="spellEnd"/>
      <w:r w:rsidRPr="000D397A">
        <w:rPr>
          <w:rFonts w:ascii="Arial" w:hAnsi="Arial" w:cs="Arial"/>
          <w:sz w:val="20"/>
          <w:szCs w:val="20"/>
        </w:rPr>
        <w:t xml:space="preserve"> the name before </w:t>
      </w:r>
      <w:proofErr w:type="gramStart"/>
      <w:r w:rsidRPr="000D397A">
        <w:rPr>
          <w:rFonts w:ascii="Arial" w:hAnsi="Arial" w:cs="Arial"/>
          <w:sz w:val="20"/>
          <w:szCs w:val="20"/>
        </w:rPr>
        <w:t>the @</w:t>
      </w:r>
      <w:proofErr w:type="gramEnd"/>
      <w:r w:rsidRPr="000D397A">
        <w:rPr>
          <w:rFonts w:ascii="Arial" w:hAnsi="Arial" w:cs="Arial"/>
          <w:sz w:val="20"/>
          <w:szCs w:val="20"/>
        </w:rPr>
        <w:t xml:space="preserve"> in your e-mail address). Other examples of information collected by our server include the Internet protocol (IP) address used to connect your computer to the Internet, operating system and platform, the average time spent on the BirdLife Australia Website, pages viewed, information searched for, access time, websites visited before and other relevant statistics. The amount of information sent depends on the settings you have on your web browser. </w:t>
      </w:r>
    </w:p>
    <w:p w:rsidR="000D397A" w:rsidRPr="000D397A" w:rsidRDefault="000D397A" w:rsidP="000D397A">
      <w:pPr>
        <w:spacing w:line="360" w:lineRule="auto"/>
        <w:rPr>
          <w:rFonts w:ascii="Arial" w:hAnsi="Arial" w:cs="Arial"/>
          <w:sz w:val="20"/>
          <w:szCs w:val="20"/>
        </w:rPr>
      </w:pPr>
      <w:r w:rsidRPr="000D397A">
        <w:rPr>
          <w:rFonts w:ascii="Arial" w:hAnsi="Arial" w:cs="Arial"/>
          <w:b/>
          <w:sz w:val="20"/>
          <w:szCs w:val="20"/>
        </w:rPr>
        <w:t>Use and disclosure of personal information</w:t>
      </w:r>
      <w:r w:rsidRPr="000D397A">
        <w:rPr>
          <w:rFonts w:ascii="Arial" w:hAnsi="Arial" w:cs="Arial"/>
          <w:sz w:val="20"/>
          <w:szCs w:val="20"/>
        </w:rPr>
        <w:t xml:space="preserve"> </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 xml:space="preserve">7 Your personal information may be used to: </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 xml:space="preserve"> Provide products and services to you;</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sym w:font="Symbol" w:char="F0B7"/>
      </w:r>
      <w:r w:rsidRPr="000D397A">
        <w:rPr>
          <w:rFonts w:ascii="Arial" w:hAnsi="Arial" w:cs="Arial"/>
          <w:sz w:val="20"/>
          <w:szCs w:val="20"/>
        </w:rPr>
        <w:t xml:space="preserve">  Collect payments and to administer your account</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w:t>
      </w:r>
      <w:r w:rsidRPr="000D397A">
        <w:rPr>
          <w:rFonts w:ascii="Arial" w:hAnsi="Arial" w:cs="Arial"/>
          <w:sz w:val="20"/>
          <w:szCs w:val="20"/>
        </w:rPr>
        <w:sym w:font="Symbol" w:char="F0B7"/>
      </w:r>
      <w:r w:rsidRPr="000D397A">
        <w:rPr>
          <w:rFonts w:ascii="Arial" w:hAnsi="Arial" w:cs="Arial"/>
          <w:sz w:val="20"/>
          <w:szCs w:val="20"/>
        </w:rPr>
        <w:t xml:space="preserve">  Provide you with updated or new information about our products and services;</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sym w:font="Symbol" w:char="F0B7"/>
      </w:r>
      <w:r w:rsidRPr="000D397A">
        <w:rPr>
          <w:rFonts w:ascii="Arial" w:hAnsi="Arial" w:cs="Arial"/>
          <w:sz w:val="20"/>
          <w:szCs w:val="20"/>
        </w:rPr>
        <w:t xml:space="preserve">  For development of existing and new products and services</w:t>
      </w:r>
    </w:p>
    <w:p w:rsidR="000D397A" w:rsidRPr="000D397A" w:rsidRDefault="000D397A" w:rsidP="000D397A">
      <w:pPr>
        <w:spacing w:line="360" w:lineRule="auto"/>
        <w:rPr>
          <w:rFonts w:ascii="Arial" w:hAnsi="Arial" w:cs="Arial"/>
          <w:sz w:val="20"/>
          <w:szCs w:val="20"/>
        </w:rPr>
      </w:pPr>
      <w:r w:rsidRPr="000D397A">
        <w:rPr>
          <w:rFonts w:ascii="Arial" w:hAnsi="Arial" w:cs="Arial"/>
          <w:sz w:val="20"/>
          <w:szCs w:val="20"/>
        </w:rPr>
        <w:t>;</w:t>
      </w:r>
      <w:r w:rsidRPr="000D397A">
        <w:rPr>
          <w:rFonts w:ascii="Arial" w:hAnsi="Arial" w:cs="Arial"/>
          <w:sz w:val="20"/>
          <w:szCs w:val="20"/>
        </w:rPr>
        <w:sym w:font="Symbol" w:char="F0B7"/>
      </w:r>
      <w:r w:rsidRPr="000D397A">
        <w:rPr>
          <w:rFonts w:ascii="Arial" w:hAnsi="Arial" w:cs="Arial"/>
          <w:sz w:val="20"/>
          <w:szCs w:val="20"/>
        </w:rPr>
        <w:t xml:space="preserve">  Maintain and update our business infrastructure and systems</w:t>
      </w:r>
    </w:p>
    <w:p w:rsidR="0066132C" w:rsidRPr="000D397A" w:rsidRDefault="000D397A" w:rsidP="000D397A">
      <w:pPr>
        <w:spacing w:line="360" w:lineRule="auto"/>
        <w:rPr>
          <w:rFonts w:ascii="Arial" w:hAnsi="Arial" w:cs="Arial"/>
          <w:sz w:val="20"/>
          <w:szCs w:val="20"/>
        </w:rPr>
      </w:pPr>
      <w:r w:rsidRPr="000D397A">
        <w:rPr>
          <w:rFonts w:ascii="Arial" w:hAnsi="Arial" w:cs="Arial"/>
          <w:sz w:val="20"/>
          <w:szCs w:val="20"/>
        </w:rPr>
        <w:t>;</w:t>
      </w:r>
      <w:r w:rsidRPr="000D397A">
        <w:rPr>
          <w:rFonts w:ascii="Arial" w:hAnsi="Arial" w:cs="Arial"/>
          <w:sz w:val="20"/>
          <w:szCs w:val="20"/>
        </w:rPr>
        <w:sym w:font="Symbol" w:char="F0B7"/>
      </w:r>
      <w:r w:rsidRPr="000D397A">
        <w:rPr>
          <w:rFonts w:ascii="Arial" w:hAnsi="Arial" w:cs="Arial"/>
          <w:sz w:val="20"/>
          <w:szCs w:val="20"/>
        </w:rPr>
        <w:t xml:space="preserve">  Promote our and our suppliers' other products and services to you.</w:t>
      </w:r>
    </w:p>
    <w:sectPr w:rsidR="0066132C" w:rsidRPr="000D397A" w:rsidSect="000D397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D397A"/>
    <w:rsid w:val="000D397A"/>
    <w:rsid w:val="0066132C"/>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2015-08-03T13:12:00Z</dcterms:created>
  <dcterms:modified xsi:type="dcterms:W3CDTF">2015-08-03T13:15:00Z</dcterms:modified>
</cp:coreProperties>
</file>