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F4" w:rsidRPr="00B90AAA" w:rsidRDefault="00F85DF4" w:rsidP="00F85DF4">
      <w:pPr>
        <w:rPr>
          <w:rFonts w:cs="Arial"/>
          <w:sz w:val="20"/>
          <w:lang w:val="en-GB"/>
        </w:rPr>
      </w:pPr>
    </w:p>
    <w:tbl>
      <w:tblPr>
        <w:tblW w:w="7528" w:type="dxa"/>
        <w:tblInd w:w="115" w:type="dxa"/>
        <w:tblCellMar>
          <w:left w:w="115" w:type="dxa"/>
          <w:right w:w="115" w:type="dxa"/>
        </w:tblCellMar>
        <w:tblLook w:val="0000"/>
      </w:tblPr>
      <w:tblGrid>
        <w:gridCol w:w="1344"/>
        <w:gridCol w:w="177"/>
        <w:gridCol w:w="22"/>
        <w:gridCol w:w="15"/>
        <w:gridCol w:w="38"/>
        <w:gridCol w:w="251"/>
        <w:gridCol w:w="1658"/>
        <w:gridCol w:w="76"/>
        <w:gridCol w:w="30"/>
        <w:gridCol w:w="21"/>
        <w:gridCol w:w="96"/>
        <w:gridCol w:w="289"/>
        <w:gridCol w:w="1064"/>
        <w:gridCol w:w="365"/>
        <w:gridCol w:w="26"/>
        <w:gridCol w:w="63"/>
        <w:gridCol w:w="699"/>
        <w:gridCol w:w="1064"/>
        <w:gridCol w:w="230"/>
      </w:tblGrid>
      <w:tr w:rsidR="002F36BE" w:rsidRPr="00B90AAA" w:rsidTr="00B90AAA">
        <w:trPr>
          <w:gridAfter w:val="1"/>
          <w:wAfter w:w="238" w:type="dxa"/>
          <w:trHeight w:hRule="exact" w:val="360"/>
        </w:trPr>
        <w:tc>
          <w:tcPr>
            <w:tcW w:w="3571" w:type="dxa"/>
            <w:gridSpan w:val="7"/>
            <w:vMerge w:val="restart"/>
          </w:tcPr>
          <w:p w:rsidR="002F36BE" w:rsidRPr="00B90AAA" w:rsidRDefault="002F36BE" w:rsidP="0086110A">
            <w:pPr>
              <w:pStyle w:val="Heading1"/>
              <w:rPr>
                <w:sz w:val="20"/>
                <w:szCs w:val="20"/>
              </w:rPr>
            </w:pPr>
            <w:bookmarkStart w:id="0" w:name="MinuteHeading"/>
            <w:bookmarkEnd w:id="0"/>
            <w:r w:rsidRPr="00B90AAA">
              <w:rPr>
                <w:sz w:val="20"/>
                <w:szCs w:val="20"/>
              </w:rPr>
              <w:t>Team Meeting</w:t>
            </w:r>
          </w:p>
          <w:p w:rsidR="002F36BE" w:rsidRPr="00B90AAA" w:rsidRDefault="002F36BE" w:rsidP="0086110A">
            <w:pPr>
              <w:rPr>
                <w:rFonts w:cs="Arial"/>
                <w:sz w:val="20"/>
              </w:rPr>
            </w:pPr>
          </w:p>
        </w:tc>
        <w:tc>
          <w:tcPr>
            <w:tcW w:w="3719" w:type="dxa"/>
            <w:gridSpan w:val="11"/>
            <w:vAlign w:val="center"/>
          </w:tcPr>
          <w:p w:rsidR="002F36BE" w:rsidRPr="00B90AAA" w:rsidRDefault="00C828B3" w:rsidP="0086110A">
            <w:pPr>
              <w:pStyle w:val="MeetingInformation"/>
              <w:rPr>
                <w:sz w:val="20"/>
                <w:szCs w:val="20"/>
              </w:rPr>
            </w:pPr>
            <w:r w:rsidRPr="00B90AAA">
              <w:rPr>
                <w:sz w:val="20"/>
                <w:szCs w:val="20"/>
              </w:rPr>
              <w:fldChar w:fldCharType="begin"/>
            </w:r>
            <w:r w:rsidR="002F36BE" w:rsidRPr="00B90AAA">
              <w:rPr>
                <w:sz w:val="20"/>
                <w:szCs w:val="20"/>
              </w:rPr>
              <w:instrText xml:space="preserve"> MACROBUTTON  DoFieldClick [Date]</w:instrText>
            </w:r>
            <w:r w:rsidRPr="00B90AAA">
              <w:rPr>
                <w:sz w:val="20"/>
                <w:szCs w:val="20"/>
              </w:rPr>
              <w:fldChar w:fldCharType="end"/>
            </w:r>
          </w:p>
        </w:tc>
      </w:tr>
      <w:tr w:rsidR="002F36BE" w:rsidRPr="00B90AAA" w:rsidTr="00B90AAA">
        <w:trPr>
          <w:gridAfter w:val="1"/>
          <w:wAfter w:w="238" w:type="dxa"/>
          <w:trHeight w:hRule="exact" w:val="360"/>
        </w:trPr>
        <w:tc>
          <w:tcPr>
            <w:tcW w:w="3571" w:type="dxa"/>
            <w:gridSpan w:val="7"/>
            <w:vMerge/>
          </w:tcPr>
          <w:p w:rsidR="002F36BE" w:rsidRPr="00B90AAA" w:rsidRDefault="002F36BE" w:rsidP="0086110A">
            <w:pPr>
              <w:rPr>
                <w:rFonts w:cs="Arial"/>
                <w:sz w:val="20"/>
              </w:rPr>
            </w:pPr>
          </w:p>
        </w:tc>
        <w:tc>
          <w:tcPr>
            <w:tcW w:w="3719" w:type="dxa"/>
            <w:gridSpan w:val="11"/>
            <w:vAlign w:val="center"/>
          </w:tcPr>
          <w:p w:rsidR="002F36BE" w:rsidRPr="00B90AAA" w:rsidRDefault="00C828B3" w:rsidP="0086110A">
            <w:pPr>
              <w:pStyle w:val="MeetingInformation"/>
              <w:rPr>
                <w:sz w:val="20"/>
                <w:szCs w:val="20"/>
              </w:rPr>
            </w:pPr>
            <w:r w:rsidRPr="00B90AAA">
              <w:rPr>
                <w:sz w:val="20"/>
                <w:szCs w:val="20"/>
              </w:rPr>
              <w:fldChar w:fldCharType="begin"/>
            </w:r>
            <w:r w:rsidR="002F36BE" w:rsidRPr="00B90AAA">
              <w:rPr>
                <w:sz w:val="20"/>
                <w:szCs w:val="20"/>
              </w:rPr>
              <w:instrText xml:space="preserve"> MACROBUTTON  DoFieldClick [Time]</w:instrText>
            </w:r>
            <w:r w:rsidRPr="00B90AAA">
              <w:rPr>
                <w:sz w:val="20"/>
                <w:szCs w:val="20"/>
              </w:rPr>
              <w:fldChar w:fldCharType="end"/>
            </w:r>
          </w:p>
        </w:tc>
      </w:tr>
      <w:tr w:rsidR="002F36BE" w:rsidRPr="00B90AAA" w:rsidTr="00B90AAA">
        <w:trPr>
          <w:gridAfter w:val="1"/>
          <w:wAfter w:w="238" w:type="dxa"/>
          <w:trHeight w:hRule="exact" w:val="360"/>
        </w:trPr>
        <w:tc>
          <w:tcPr>
            <w:tcW w:w="3571" w:type="dxa"/>
            <w:gridSpan w:val="7"/>
            <w:vMerge/>
          </w:tcPr>
          <w:p w:rsidR="002F36BE" w:rsidRPr="00B90AAA" w:rsidRDefault="002F36BE" w:rsidP="0086110A">
            <w:pPr>
              <w:rPr>
                <w:rFonts w:cs="Arial"/>
                <w:sz w:val="20"/>
              </w:rPr>
            </w:pPr>
          </w:p>
        </w:tc>
        <w:tc>
          <w:tcPr>
            <w:tcW w:w="3719" w:type="dxa"/>
            <w:gridSpan w:val="11"/>
            <w:vAlign w:val="center"/>
          </w:tcPr>
          <w:p w:rsidR="002F36BE" w:rsidRPr="00B90AAA" w:rsidRDefault="00C828B3" w:rsidP="0086110A">
            <w:pPr>
              <w:pStyle w:val="MeetingInformation"/>
              <w:rPr>
                <w:sz w:val="20"/>
                <w:szCs w:val="20"/>
              </w:rPr>
            </w:pPr>
            <w:r w:rsidRPr="00B90AAA">
              <w:rPr>
                <w:sz w:val="20"/>
                <w:szCs w:val="20"/>
              </w:rPr>
              <w:fldChar w:fldCharType="begin"/>
            </w:r>
            <w:r w:rsidR="002F36BE" w:rsidRPr="00B90AAA">
              <w:rPr>
                <w:sz w:val="20"/>
                <w:szCs w:val="20"/>
              </w:rPr>
              <w:instrText xml:space="preserve"> MACROBUTTON  DoFieldClick [Location]</w:instrText>
            </w:r>
            <w:r w:rsidRPr="00B90AAA">
              <w:rPr>
                <w:sz w:val="20"/>
                <w:szCs w:val="20"/>
              </w:rPr>
              <w:fldChar w:fldCharType="end"/>
            </w:r>
          </w:p>
        </w:tc>
      </w:tr>
      <w:tr w:rsidR="00F85DF4" w:rsidRPr="00B90AAA" w:rsidTr="00B90AAA">
        <w:trPr>
          <w:trHeight w:hRule="exact" w:val="360"/>
        </w:trPr>
        <w:tc>
          <w:tcPr>
            <w:tcW w:w="1858" w:type="dxa"/>
            <w:gridSpan w:val="6"/>
            <w:tcBorders>
              <w:top w:val="double" w:sz="4" w:space="0" w:color="auto"/>
            </w:tcBorders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Meeting called by:</w:t>
            </w:r>
          </w:p>
        </w:tc>
        <w:tc>
          <w:tcPr>
            <w:tcW w:w="2236" w:type="dxa"/>
            <w:gridSpan w:val="6"/>
            <w:tcBorders>
              <w:top w:val="double" w:sz="4" w:space="0" w:color="auto"/>
            </w:tcBorders>
            <w:vAlign w:val="center"/>
          </w:tcPr>
          <w:p w:rsidR="00F85DF4" w:rsidRPr="00B90AAA" w:rsidRDefault="00F85DF4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1064" w:type="dxa"/>
            <w:tcBorders>
              <w:top w:val="double" w:sz="4" w:space="0" w:color="auto"/>
            </w:tcBorders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Type of meeting:</w:t>
            </w:r>
          </w:p>
        </w:tc>
        <w:tc>
          <w:tcPr>
            <w:tcW w:w="2370" w:type="dxa"/>
            <w:gridSpan w:val="6"/>
            <w:tcBorders>
              <w:top w:val="double" w:sz="4" w:space="0" w:color="auto"/>
            </w:tcBorders>
            <w:vAlign w:val="center"/>
          </w:tcPr>
          <w:p w:rsidR="00F85DF4" w:rsidRPr="00B90AAA" w:rsidRDefault="00F85DF4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F85DF4" w:rsidRPr="00B90AAA" w:rsidTr="00B90AAA">
        <w:trPr>
          <w:trHeight w:hRule="exact" w:val="648"/>
        </w:trPr>
        <w:tc>
          <w:tcPr>
            <w:tcW w:w="1858" w:type="dxa"/>
            <w:gridSpan w:val="6"/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Facilitator:</w:t>
            </w:r>
          </w:p>
        </w:tc>
        <w:tc>
          <w:tcPr>
            <w:tcW w:w="2236" w:type="dxa"/>
            <w:gridSpan w:val="6"/>
            <w:vAlign w:val="center"/>
          </w:tcPr>
          <w:p w:rsidR="00F85DF4" w:rsidRPr="00B90AAA" w:rsidRDefault="00F85DF4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1064" w:type="dxa"/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Note taker:</w:t>
            </w:r>
          </w:p>
        </w:tc>
        <w:tc>
          <w:tcPr>
            <w:tcW w:w="2370" w:type="dxa"/>
            <w:gridSpan w:val="6"/>
            <w:vAlign w:val="center"/>
          </w:tcPr>
          <w:p w:rsidR="00F85DF4" w:rsidRPr="00B90AAA" w:rsidRDefault="00F85DF4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F85DF4" w:rsidRPr="00B90AAA" w:rsidTr="00B90AAA">
        <w:trPr>
          <w:trHeight w:hRule="exact" w:val="360"/>
        </w:trPr>
        <w:tc>
          <w:tcPr>
            <w:tcW w:w="1858" w:type="dxa"/>
            <w:gridSpan w:val="6"/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Timekeeper:</w:t>
            </w:r>
          </w:p>
        </w:tc>
        <w:tc>
          <w:tcPr>
            <w:tcW w:w="2236" w:type="dxa"/>
            <w:gridSpan w:val="6"/>
            <w:vAlign w:val="center"/>
          </w:tcPr>
          <w:p w:rsidR="00F85DF4" w:rsidRPr="00B90AAA" w:rsidRDefault="00F85DF4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1064" w:type="dxa"/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</w:p>
        </w:tc>
        <w:tc>
          <w:tcPr>
            <w:tcW w:w="2370" w:type="dxa"/>
            <w:gridSpan w:val="6"/>
            <w:vAlign w:val="center"/>
          </w:tcPr>
          <w:p w:rsidR="00F85DF4" w:rsidRPr="00B90AAA" w:rsidRDefault="00F85DF4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F85DF4" w:rsidRPr="00B90AAA" w:rsidTr="00B90AAA">
        <w:trPr>
          <w:gridAfter w:val="1"/>
          <w:wAfter w:w="238" w:type="dxa"/>
          <w:trHeight w:hRule="exact" w:val="360"/>
        </w:trPr>
        <w:tc>
          <w:tcPr>
            <w:tcW w:w="1344" w:type="dxa"/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Attendees:</w:t>
            </w:r>
          </w:p>
        </w:tc>
        <w:tc>
          <w:tcPr>
            <w:tcW w:w="5946" w:type="dxa"/>
            <w:gridSpan w:val="17"/>
            <w:vAlign w:val="center"/>
          </w:tcPr>
          <w:p w:rsidR="00F85DF4" w:rsidRPr="00B90AAA" w:rsidRDefault="00F85DF4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86110A" w:rsidRPr="00B90AAA" w:rsidTr="00B90AAA">
        <w:trPr>
          <w:gridAfter w:val="1"/>
          <w:wAfter w:w="238" w:type="dxa"/>
          <w:trHeight w:val="720"/>
        </w:trPr>
        <w:tc>
          <w:tcPr>
            <w:tcW w:w="7290" w:type="dxa"/>
            <w:gridSpan w:val="18"/>
          </w:tcPr>
          <w:p w:rsidR="0086110A" w:rsidRPr="00B90AAA" w:rsidRDefault="0086110A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F85DF4" w:rsidRPr="00B90AAA" w:rsidTr="00B90AAA"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Please read:</w:t>
            </w:r>
          </w:p>
        </w:tc>
        <w:tc>
          <w:tcPr>
            <w:tcW w:w="5768" w:type="dxa"/>
            <w:gridSpan w:val="16"/>
            <w:vAlign w:val="center"/>
          </w:tcPr>
          <w:p w:rsidR="00F85DF4" w:rsidRPr="00B90AAA" w:rsidRDefault="00F85DF4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F85DF4" w:rsidRPr="00B90AAA" w:rsidTr="00B90AAA"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  <w:vAlign w:val="center"/>
          </w:tcPr>
          <w:p w:rsidR="00F85DF4" w:rsidRPr="00B90AAA" w:rsidRDefault="00F85DF4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Please bring:</w:t>
            </w:r>
          </w:p>
        </w:tc>
        <w:tc>
          <w:tcPr>
            <w:tcW w:w="5768" w:type="dxa"/>
            <w:gridSpan w:val="16"/>
            <w:vAlign w:val="center"/>
          </w:tcPr>
          <w:p w:rsidR="00501C1B" w:rsidRPr="00B90AAA" w:rsidRDefault="00501C1B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C81680" w:rsidRPr="00B90AAA" w:rsidTr="00B90AAA">
        <w:trPr>
          <w:gridAfter w:val="1"/>
          <w:wAfter w:w="238" w:type="dxa"/>
          <w:trHeight w:hRule="exact" w:val="576"/>
        </w:trPr>
        <w:tc>
          <w:tcPr>
            <w:tcW w:w="7290" w:type="dxa"/>
            <w:gridSpan w:val="18"/>
            <w:vAlign w:val="center"/>
          </w:tcPr>
          <w:p w:rsidR="00C81680" w:rsidRPr="00B90AAA" w:rsidRDefault="00C81680" w:rsidP="0086110A">
            <w:pPr>
              <w:pStyle w:val="Heading2"/>
              <w:rPr>
                <w:sz w:val="20"/>
                <w:szCs w:val="20"/>
              </w:rPr>
            </w:pPr>
            <w:r w:rsidRPr="00B90AAA">
              <w:rPr>
                <w:sz w:val="20"/>
                <w:szCs w:val="20"/>
              </w:rPr>
              <w:t>Minutes</w:t>
            </w:r>
          </w:p>
        </w:tc>
      </w:tr>
      <w:tr w:rsidR="00C81680" w:rsidRPr="00B90AAA" w:rsidTr="00B90AAA">
        <w:trPr>
          <w:gridAfter w:val="1"/>
          <w:wAfter w:w="238" w:type="dxa"/>
          <w:trHeight w:hRule="exact" w:val="144"/>
        </w:trPr>
        <w:tc>
          <w:tcPr>
            <w:tcW w:w="7290" w:type="dxa"/>
            <w:gridSpan w:val="18"/>
            <w:tcBorders>
              <w:top w:val="double" w:sz="4" w:space="0" w:color="auto"/>
            </w:tcBorders>
            <w:vAlign w:val="center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C81680" w:rsidRPr="00B90AAA" w:rsidTr="00B90AAA"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  <w:vAlign w:val="center"/>
          </w:tcPr>
          <w:p w:rsidR="00C81680" w:rsidRPr="00B90AAA" w:rsidRDefault="00B6462E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bookmarkStart w:id="1" w:name="MinuteItems"/>
            <w:bookmarkStart w:id="2" w:name="MinuteTopicSection"/>
            <w:bookmarkEnd w:id="1"/>
            <w:r w:rsidRPr="00B90AAA">
              <w:rPr>
                <w:rFonts w:cs="Arial"/>
                <w:sz w:val="20"/>
                <w:szCs w:val="20"/>
              </w:rPr>
              <w:t>Agenda i</w:t>
            </w:r>
            <w:r w:rsidR="00C81680" w:rsidRPr="00B90AAA">
              <w:rPr>
                <w:rFonts w:cs="Arial"/>
                <w:sz w:val="20"/>
                <w:szCs w:val="20"/>
              </w:rPr>
              <w:t>tem:</w:t>
            </w:r>
          </w:p>
        </w:tc>
        <w:tc>
          <w:tcPr>
            <w:tcW w:w="2127" w:type="dxa"/>
            <w:gridSpan w:val="6"/>
            <w:vAlign w:val="center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Presenter:</w:t>
            </w:r>
          </w:p>
        </w:tc>
        <w:tc>
          <w:tcPr>
            <w:tcW w:w="1756" w:type="dxa"/>
            <w:gridSpan w:val="4"/>
            <w:vAlign w:val="center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C81680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bookmarkStart w:id="3" w:name="MinuteDiscussion"/>
            <w:bookmarkEnd w:id="3"/>
            <w:r w:rsidRPr="00B90AAA">
              <w:rPr>
                <w:rFonts w:cs="Arial"/>
                <w:sz w:val="20"/>
                <w:szCs w:val="20"/>
              </w:rPr>
              <w:t>Discussion:</w:t>
            </w:r>
          </w:p>
        </w:tc>
        <w:tc>
          <w:tcPr>
            <w:tcW w:w="57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010D4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val="1008"/>
        </w:trPr>
        <w:tc>
          <w:tcPr>
            <w:tcW w:w="7290" w:type="dxa"/>
            <w:gridSpan w:val="18"/>
            <w:tcBorders>
              <w:top w:val="nil"/>
              <w:left w:val="nil"/>
              <w:right w:val="nil"/>
            </w:tcBorders>
          </w:tcPr>
          <w:p w:rsidR="003010D4" w:rsidRPr="00B90AAA" w:rsidRDefault="003010D4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C81680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bookmarkStart w:id="4" w:name="MinuteConclusion"/>
            <w:bookmarkEnd w:id="4"/>
            <w:r w:rsidRPr="00B90AAA">
              <w:rPr>
                <w:rFonts w:cs="Arial"/>
                <w:sz w:val="20"/>
                <w:szCs w:val="20"/>
              </w:rPr>
              <w:t>Conclusions:</w:t>
            </w:r>
          </w:p>
        </w:tc>
        <w:tc>
          <w:tcPr>
            <w:tcW w:w="576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2F32B7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729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C81680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bookmarkStart w:id="5" w:name="MinuteActionItems"/>
            <w:bookmarkEnd w:id="5"/>
            <w:r w:rsidRPr="00B90AAA">
              <w:rPr>
                <w:rFonts w:cs="Arial"/>
                <w:sz w:val="20"/>
                <w:szCs w:val="20"/>
              </w:rPr>
              <w:t>Action items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bookmarkStart w:id="6" w:name="MinutePersonResponsible"/>
            <w:bookmarkEnd w:id="6"/>
            <w:r w:rsidRPr="00B90AAA">
              <w:rPr>
                <w:rFonts w:cs="Arial"/>
                <w:sz w:val="20"/>
                <w:szCs w:val="20"/>
              </w:rPr>
              <w:t>Person responsible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bookmarkStart w:id="7" w:name="MinuteDeadline"/>
            <w:bookmarkEnd w:id="7"/>
            <w:r w:rsidRPr="00B90AAA">
              <w:rPr>
                <w:rFonts w:cs="Arial"/>
                <w:sz w:val="20"/>
                <w:szCs w:val="20"/>
              </w:rPr>
              <w:t>Deadline</w:t>
            </w:r>
          </w:p>
        </w:tc>
      </w:tr>
      <w:tr w:rsidR="002F32B7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2F32B7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2F32B7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6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6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144"/>
        </w:trPr>
        <w:tc>
          <w:tcPr>
            <w:tcW w:w="36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A5F" w:rsidRPr="00B90AAA" w:rsidRDefault="003D3A5F" w:rsidP="003D3A5F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26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A5F" w:rsidRPr="00B90AAA" w:rsidRDefault="003D3A5F" w:rsidP="003D3A5F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D3A5F" w:rsidRPr="00B90AAA" w:rsidRDefault="003D3A5F" w:rsidP="003D3A5F">
            <w:pPr>
              <w:pStyle w:val="FieldText"/>
              <w:rPr>
                <w:rFonts w:cs="Arial"/>
                <w:sz w:val="20"/>
              </w:rPr>
            </w:pPr>
          </w:p>
        </w:tc>
      </w:tr>
      <w:tr w:rsidR="00C81680" w:rsidRPr="00B90AAA" w:rsidTr="00B90AAA"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</w:tcPr>
          <w:p w:rsidR="00501C1B" w:rsidRPr="00B90AAA" w:rsidRDefault="00B6462E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bookmarkStart w:id="8" w:name="MinuteAdditional"/>
            <w:bookmarkEnd w:id="2"/>
            <w:bookmarkEnd w:id="8"/>
            <w:r w:rsidRPr="00B90AAA">
              <w:rPr>
                <w:rFonts w:cs="Arial"/>
                <w:sz w:val="20"/>
                <w:szCs w:val="20"/>
              </w:rPr>
              <w:t>Agenda i</w:t>
            </w:r>
            <w:r w:rsidR="00501C1B" w:rsidRPr="00B90AAA">
              <w:rPr>
                <w:rFonts w:cs="Arial"/>
                <w:sz w:val="20"/>
                <w:szCs w:val="20"/>
              </w:rPr>
              <w:t>tem:</w:t>
            </w:r>
          </w:p>
        </w:tc>
        <w:tc>
          <w:tcPr>
            <w:tcW w:w="2127" w:type="dxa"/>
            <w:gridSpan w:val="6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1885" w:type="dxa"/>
            <w:gridSpan w:val="6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Presenter:</w:t>
            </w:r>
          </w:p>
        </w:tc>
        <w:tc>
          <w:tcPr>
            <w:tcW w:w="1756" w:type="dxa"/>
            <w:gridSpan w:val="4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C81680" w:rsidRPr="00B90AAA" w:rsidTr="00B90AAA"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Discussion:</w:t>
            </w:r>
          </w:p>
        </w:tc>
        <w:tc>
          <w:tcPr>
            <w:tcW w:w="5768" w:type="dxa"/>
            <w:gridSpan w:val="16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010D4" w:rsidRPr="00B90AAA" w:rsidTr="00B90AAA">
        <w:trPr>
          <w:gridAfter w:val="1"/>
          <w:wAfter w:w="238" w:type="dxa"/>
          <w:trHeight w:val="1008"/>
        </w:trPr>
        <w:tc>
          <w:tcPr>
            <w:tcW w:w="7290" w:type="dxa"/>
            <w:gridSpan w:val="18"/>
          </w:tcPr>
          <w:p w:rsidR="003010D4" w:rsidRPr="00B90AAA" w:rsidRDefault="003010D4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C81680" w:rsidRPr="00B90AAA" w:rsidTr="00B90AAA"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</w:tcPr>
          <w:p w:rsidR="00C81680" w:rsidRPr="00B90AAA" w:rsidRDefault="00C81680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Conclusions:</w:t>
            </w:r>
          </w:p>
        </w:tc>
        <w:tc>
          <w:tcPr>
            <w:tcW w:w="5768" w:type="dxa"/>
            <w:gridSpan w:val="16"/>
          </w:tcPr>
          <w:p w:rsidR="00C81680" w:rsidRPr="00B90AAA" w:rsidRDefault="00C81680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2F32B7" w:rsidRPr="00B90AAA" w:rsidTr="00B90AAA">
        <w:trPr>
          <w:gridAfter w:val="1"/>
          <w:wAfter w:w="238" w:type="dxa"/>
          <w:trHeight w:hRule="exact" w:val="360"/>
        </w:trPr>
        <w:tc>
          <w:tcPr>
            <w:tcW w:w="7290" w:type="dxa"/>
            <w:gridSpan w:val="18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2F32B7" w:rsidRPr="00B90AAA" w:rsidTr="00B90AAA"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</w:tcPr>
          <w:p w:rsidR="002F32B7" w:rsidRPr="00B90AAA" w:rsidRDefault="002F32B7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Action items</w:t>
            </w:r>
          </w:p>
        </w:tc>
        <w:tc>
          <w:tcPr>
            <w:tcW w:w="2648" w:type="dxa"/>
            <w:gridSpan w:val="7"/>
          </w:tcPr>
          <w:p w:rsidR="002F32B7" w:rsidRPr="00B90AAA" w:rsidRDefault="002F32B7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Person responsible</w:t>
            </w:r>
          </w:p>
        </w:tc>
        <w:tc>
          <w:tcPr>
            <w:tcW w:w="942" w:type="dxa"/>
          </w:tcPr>
          <w:p w:rsidR="002F32B7" w:rsidRPr="00B90AAA" w:rsidRDefault="002F32B7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Deadline</w:t>
            </w:r>
          </w:p>
        </w:tc>
      </w:tr>
      <w:tr w:rsidR="002F32B7" w:rsidRPr="00B90AAA" w:rsidTr="00B90AAA"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</w:tcPr>
          <w:p w:rsidR="002F32B7" w:rsidRPr="00B90AAA" w:rsidRDefault="002F32B7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48" w:type="dxa"/>
            <w:gridSpan w:val="7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2F32B7" w:rsidRPr="00B90AAA" w:rsidTr="00B90AAA"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</w:tcPr>
          <w:p w:rsidR="002F32B7" w:rsidRPr="00B90AAA" w:rsidRDefault="002F32B7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48" w:type="dxa"/>
            <w:gridSpan w:val="7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2F32B7" w:rsidRPr="00B90AAA" w:rsidTr="00B90AAA"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</w:tcPr>
          <w:p w:rsidR="002F32B7" w:rsidRPr="00B90AAA" w:rsidRDefault="002F32B7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48" w:type="dxa"/>
            <w:gridSpan w:val="7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</w:tcPr>
          <w:p w:rsidR="002F32B7" w:rsidRPr="00B90AAA" w:rsidRDefault="002F32B7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  <w:tcBorders>
              <w:bottom w:val="single" w:sz="4" w:space="0" w:color="auto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48" w:type="dxa"/>
            <w:gridSpan w:val="7"/>
            <w:tcBorders>
              <w:bottom w:val="single" w:sz="4" w:space="0" w:color="auto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144"/>
        </w:trPr>
        <w:tc>
          <w:tcPr>
            <w:tcW w:w="7290" w:type="dxa"/>
            <w:gridSpan w:val="18"/>
            <w:tcBorders>
              <w:top w:val="single" w:sz="4" w:space="0" w:color="auto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144"/>
        </w:trPr>
        <w:tc>
          <w:tcPr>
            <w:tcW w:w="7290" w:type="dxa"/>
            <w:gridSpan w:val="18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E47FF4" w:rsidRPr="00B90AAA" w:rsidTr="00B90AAA">
        <w:trPr>
          <w:gridAfter w:val="1"/>
          <w:wAfter w:w="238" w:type="dxa"/>
          <w:trHeight w:hRule="exact" w:val="144"/>
        </w:trPr>
        <w:tc>
          <w:tcPr>
            <w:tcW w:w="7290" w:type="dxa"/>
            <w:gridSpan w:val="18"/>
            <w:tcBorders>
              <w:top w:val="single" w:sz="4" w:space="0" w:color="auto"/>
            </w:tcBorders>
          </w:tcPr>
          <w:p w:rsidR="00E47FF4" w:rsidRPr="00B90AAA" w:rsidRDefault="00E47FF4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360"/>
        </w:trPr>
        <w:tc>
          <w:tcPr>
            <w:tcW w:w="1559" w:type="dxa"/>
            <w:gridSpan w:val="4"/>
          </w:tcPr>
          <w:p w:rsidR="003D3A5F" w:rsidRPr="00B90AAA" w:rsidRDefault="00B6462E" w:rsidP="003D3A5F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Agenda i</w:t>
            </w:r>
            <w:r w:rsidR="003D3A5F" w:rsidRPr="00B90AAA">
              <w:rPr>
                <w:rFonts w:cs="Arial"/>
                <w:sz w:val="20"/>
                <w:szCs w:val="20"/>
              </w:rPr>
              <w:t xml:space="preserve">tem: </w:t>
            </w:r>
          </w:p>
        </w:tc>
        <w:tc>
          <w:tcPr>
            <w:tcW w:w="2090" w:type="dxa"/>
            <w:gridSpan w:val="4"/>
          </w:tcPr>
          <w:p w:rsidR="003D3A5F" w:rsidRPr="00B90AAA" w:rsidRDefault="003D3A5F" w:rsidP="003D3A5F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1976" w:type="dxa"/>
            <w:gridSpan w:val="8"/>
          </w:tcPr>
          <w:p w:rsidR="003D3A5F" w:rsidRPr="00B90AAA" w:rsidRDefault="003D3A5F" w:rsidP="003D3A5F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 xml:space="preserve">Presenter: </w:t>
            </w:r>
          </w:p>
        </w:tc>
        <w:tc>
          <w:tcPr>
            <w:tcW w:w="1665" w:type="dxa"/>
            <w:gridSpan w:val="2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Discussion:</w:t>
            </w:r>
          </w:p>
        </w:tc>
        <w:tc>
          <w:tcPr>
            <w:tcW w:w="57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val="1008"/>
        </w:trPr>
        <w:tc>
          <w:tcPr>
            <w:tcW w:w="7290" w:type="dxa"/>
            <w:gridSpan w:val="18"/>
            <w:tcBorders>
              <w:top w:val="nil"/>
              <w:left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Conclusions</w:t>
            </w:r>
            <w:r w:rsidR="00366398" w:rsidRPr="00B90AA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7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72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66398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Action items</w:t>
            </w:r>
          </w:p>
        </w:tc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66398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Person responsible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66398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Deadline</w:t>
            </w: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144"/>
        </w:trPr>
        <w:tc>
          <w:tcPr>
            <w:tcW w:w="729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B6462E" w:rsidP="003D3A5F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Agenda i</w:t>
            </w:r>
            <w:r w:rsidR="003D3A5F" w:rsidRPr="00B90AAA">
              <w:rPr>
                <w:rFonts w:cs="Arial"/>
                <w:sz w:val="20"/>
                <w:szCs w:val="20"/>
              </w:rPr>
              <w:t>tem:</w:t>
            </w:r>
          </w:p>
        </w:tc>
        <w:tc>
          <w:tcPr>
            <w:tcW w:w="21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3D3A5F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3D3A5F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Presenter:</w:t>
            </w: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Discussion:</w:t>
            </w:r>
          </w:p>
        </w:tc>
        <w:tc>
          <w:tcPr>
            <w:tcW w:w="574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val="1008"/>
        </w:trPr>
        <w:tc>
          <w:tcPr>
            <w:tcW w:w="7290" w:type="dxa"/>
            <w:gridSpan w:val="18"/>
            <w:tcBorders>
              <w:top w:val="nil"/>
              <w:left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Conclusions:</w:t>
            </w:r>
          </w:p>
        </w:tc>
        <w:tc>
          <w:tcPr>
            <w:tcW w:w="576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729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66398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Action items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66398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Person responsible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66398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Deadline</w:t>
            </w: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After w:val="1"/>
          <w:wAfter w:w="238" w:type="dxa"/>
          <w:trHeight w:hRule="exact" w:val="360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ActionItems"/>
              <w:rPr>
                <w:sz w:val="20"/>
              </w:rPr>
            </w:pP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576"/>
        </w:trPr>
        <w:tc>
          <w:tcPr>
            <w:tcW w:w="7290" w:type="dxa"/>
            <w:gridSpan w:val="18"/>
            <w:tcBorders>
              <w:bottom w:val="double" w:sz="4" w:space="0" w:color="auto"/>
            </w:tcBorders>
          </w:tcPr>
          <w:p w:rsidR="003D3A5F" w:rsidRPr="00B90AAA" w:rsidRDefault="003D3A5F" w:rsidP="0086110A">
            <w:pPr>
              <w:pStyle w:val="Heading2"/>
              <w:rPr>
                <w:sz w:val="20"/>
                <w:szCs w:val="20"/>
              </w:rPr>
            </w:pPr>
            <w:r w:rsidRPr="00B90AAA">
              <w:rPr>
                <w:sz w:val="20"/>
                <w:szCs w:val="20"/>
              </w:rPr>
              <w:t>Other Information</w:t>
            </w:r>
          </w:p>
        </w:tc>
      </w:tr>
      <w:tr w:rsidR="003D3A5F" w:rsidRPr="00B90AAA" w:rsidTr="00B90AAA">
        <w:trPr>
          <w:gridAfter w:val="1"/>
          <w:wAfter w:w="238" w:type="dxa"/>
          <w:trHeight w:hRule="exact" w:val="144"/>
        </w:trPr>
        <w:tc>
          <w:tcPr>
            <w:tcW w:w="1522" w:type="dxa"/>
            <w:gridSpan w:val="2"/>
            <w:tcBorders>
              <w:top w:val="double" w:sz="4" w:space="0" w:color="auto"/>
            </w:tcBorders>
          </w:tcPr>
          <w:p w:rsidR="003D3A5F" w:rsidRPr="00B90AAA" w:rsidRDefault="003D3A5F" w:rsidP="0086110A">
            <w:pPr>
              <w:pStyle w:val="FieldLabel"/>
              <w:rPr>
                <w:rFonts w:cs="Arial"/>
                <w:sz w:val="20"/>
                <w:szCs w:val="20"/>
              </w:rPr>
            </w:pPr>
          </w:p>
        </w:tc>
        <w:tc>
          <w:tcPr>
            <w:tcW w:w="5768" w:type="dxa"/>
            <w:gridSpan w:val="16"/>
            <w:tcBorders>
              <w:top w:val="double" w:sz="4" w:space="0" w:color="auto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</w:tcPr>
          <w:p w:rsidR="003D3A5F" w:rsidRPr="00B90AAA" w:rsidRDefault="003D3A5F" w:rsidP="003D3A5F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Observers:</w:t>
            </w:r>
          </w:p>
        </w:tc>
        <w:tc>
          <w:tcPr>
            <w:tcW w:w="5768" w:type="dxa"/>
            <w:gridSpan w:val="16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720"/>
        </w:trPr>
        <w:tc>
          <w:tcPr>
            <w:tcW w:w="7290" w:type="dxa"/>
            <w:gridSpan w:val="18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360"/>
        </w:trPr>
        <w:tc>
          <w:tcPr>
            <w:tcW w:w="1522" w:type="dxa"/>
            <w:gridSpan w:val="2"/>
          </w:tcPr>
          <w:p w:rsidR="003D3A5F" w:rsidRPr="00B90AAA" w:rsidRDefault="003D3A5F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Resources:</w:t>
            </w:r>
          </w:p>
        </w:tc>
        <w:tc>
          <w:tcPr>
            <w:tcW w:w="5768" w:type="dxa"/>
            <w:gridSpan w:val="16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720"/>
        </w:trPr>
        <w:tc>
          <w:tcPr>
            <w:tcW w:w="7290" w:type="dxa"/>
            <w:gridSpan w:val="18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360"/>
        </w:trPr>
        <w:tc>
          <w:tcPr>
            <w:tcW w:w="1598" w:type="dxa"/>
            <w:gridSpan w:val="5"/>
          </w:tcPr>
          <w:p w:rsidR="003D3A5F" w:rsidRPr="00B90AAA" w:rsidRDefault="003D3A5F" w:rsidP="0086110A">
            <w:pPr>
              <w:pStyle w:val="FieldLabel"/>
              <w:rPr>
                <w:rFonts w:cs="Arial"/>
                <w:sz w:val="20"/>
                <w:szCs w:val="20"/>
              </w:rPr>
            </w:pPr>
            <w:r w:rsidRPr="00B90AAA">
              <w:rPr>
                <w:rFonts w:cs="Arial"/>
                <w:sz w:val="20"/>
                <w:szCs w:val="20"/>
              </w:rPr>
              <w:t>Special notes:</w:t>
            </w:r>
          </w:p>
        </w:tc>
        <w:tc>
          <w:tcPr>
            <w:tcW w:w="5692" w:type="dxa"/>
            <w:gridSpan w:val="13"/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  <w:tr w:rsidR="003D3A5F" w:rsidRPr="00B90AAA" w:rsidTr="00B90AAA">
        <w:trPr>
          <w:gridAfter w:val="1"/>
          <w:wAfter w:w="238" w:type="dxa"/>
          <w:trHeight w:hRule="exact" w:val="1296"/>
        </w:trPr>
        <w:tc>
          <w:tcPr>
            <w:tcW w:w="7290" w:type="dxa"/>
            <w:gridSpan w:val="18"/>
            <w:tcBorders>
              <w:bottom w:val="single" w:sz="4" w:space="0" w:color="auto"/>
            </w:tcBorders>
          </w:tcPr>
          <w:p w:rsidR="003D3A5F" w:rsidRPr="00B90AAA" w:rsidRDefault="003D3A5F" w:rsidP="0086110A">
            <w:pPr>
              <w:pStyle w:val="FieldText"/>
              <w:rPr>
                <w:rFonts w:cs="Arial"/>
                <w:sz w:val="20"/>
              </w:rPr>
            </w:pPr>
          </w:p>
        </w:tc>
      </w:tr>
    </w:tbl>
    <w:p w:rsidR="007D5836" w:rsidRPr="00B90AAA" w:rsidRDefault="007D5836" w:rsidP="00E77B89">
      <w:pPr>
        <w:rPr>
          <w:rFonts w:cs="Arial"/>
          <w:sz w:val="20"/>
        </w:rPr>
      </w:pPr>
    </w:p>
    <w:p w:rsidR="00B90AAA" w:rsidRPr="00B90AAA" w:rsidRDefault="00B90AAA">
      <w:pPr>
        <w:rPr>
          <w:rFonts w:cs="Arial"/>
          <w:sz w:val="20"/>
        </w:rPr>
      </w:pPr>
    </w:p>
    <w:sectPr w:rsidR="00B90AAA" w:rsidRPr="00B90AAA" w:rsidSect="00B90AAA">
      <w:type w:val="continuous"/>
      <w:pgSz w:w="12240" w:h="15840" w:code="1"/>
      <w:pgMar w:top="1008" w:right="4050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7500F2"/>
    <w:rsid w:val="00140DAE"/>
    <w:rsid w:val="002606F7"/>
    <w:rsid w:val="002F32B7"/>
    <w:rsid w:val="002F36BE"/>
    <w:rsid w:val="003010D4"/>
    <w:rsid w:val="00366398"/>
    <w:rsid w:val="003D3A5F"/>
    <w:rsid w:val="00501C1B"/>
    <w:rsid w:val="006A6EB8"/>
    <w:rsid w:val="007500F2"/>
    <w:rsid w:val="007D5836"/>
    <w:rsid w:val="0086110A"/>
    <w:rsid w:val="00862309"/>
    <w:rsid w:val="0092128D"/>
    <w:rsid w:val="00A43DA2"/>
    <w:rsid w:val="00A85296"/>
    <w:rsid w:val="00A85EF8"/>
    <w:rsid w:val="00A9572A"/>
    <w:rsid w:val="00AD46B5"/>
    <w:rsid w:val="00B535DD"/>
    <w:rsid w:val="00B6462E"/>
    <w:rsid w:val="00B90AAA"/>
    <w:rsid w:val="00C319DF"/>
    <w:rsid w:val="00C71700"/>
    <w:rsid w:val="00C81680"/>
    <w:rsid w:val="00C828B3"/>
    <w:rsid w:val="00CE6944"/>
    <w:rsid w:val="00E47FF4"/>
    <w:rsid w:val="00E77B89"/>
    <w:rsid w:val="00EA4077"/>
    <w:rsid w:val="00F20E24"/>
    <w:rsid w:val="00F33C0B"/>
    <w:rsid w:val="00F51B90"/>
    <w:rsid w:val="00F75FD9"/>
    <w:rsid w:val="00F8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0A"/>
    <w:rPr>
      <w:rFonts w:ascii="Arial" w:hAnsi="Arial"/>
      <w:sz w:val="19"/>
      <w:lang w:val="en-US" w:eastAsia="en-US"/>
    </w:rPr>
  </w:style>
  <w:style w:type="paragraph" w:styleId="Heading1">
    <w:name w:val="heading 1"/>
    <w:basedOn w:val="Normal"/>
    <w:next w:val="Normal"/>
    <w:qFormat/>
    <w:rsid w:val="00C81680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C81680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E2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FieldLabel">
    <w:name w:val="Field Label"/>
    <w:basedOn w:val="Normal"/>
    <w:rsid w:val="0086110A"/>
    <w:pPr>
      <w:spacing w:before="60" w:after="60"/>
    </w:pPr>
    <w:rPr>
      <w:b/>
      <w:szCs w:val="22"/>
    </w:rPr>
  </w:style>
  <w:style w:type="paragraph" w:customStyle="1" w:styleId="MeetingInformation">
    <w:name w:val="Meeting Information"/>
    <w:basedOn w:val="FieldText"/>
    <w:rsid w:val="00C81680"/>
    <w:pPr>
      <w:spacing w:before="0" w:after="0"/>
      <w:ind w:left="990"/>
      <w:jc w:val="right"/>
    </w:pPr>
    <w:rPr>
      <w:rFonts w:cs="Arial"/>
      <w:b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PEDIE~1\AppData\Local\Temp\Rar$DIa0.157\Informal%20meeting%20minute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 template</Template>
  <TotalTime>8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Template.net</dc:creator>
  <cp:lastModifiedBy>BlueBerry Labs</cp:lastModifiedBy>
  <cp:lastPrinted>2002-06-24T04:19:00Z</cp:lastPrinted>
  <dcterms:created xsi:type="dcterms:W3CDTF">2015-02-18T12:03:00Z</dcterms:created>
  <dcterms:modified xsi:type="dcterms:W3CDTF">2015-08-10T22:45:00Z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TC062433681033</vt:lpwstr>
  </property>
</Properties>
</file>