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Official Digital Millennium Copyright Act Infringement Demand</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 </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Dear Sir or Madam:</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 </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I hereby swear under penalty of perjury that the information provided herein is accurate to the best of my knowledge. This letter is an official notification under provisions of section 512(c) of the U.S. Digital Millennium Copyright Act to effect removal of the detected infringement listed in this location which infringes on copyrighted content , wholly copyrighted by </w:t>
      </w:r>
      <w:r w:rsidRPr="009D12F8">
        <w:rPr>
          <w:rFonts w:ascii="Arial" w:eastAsia="Times New Roman" w:hAnsi="Arial" w:cs="Arial"/>
          <w:i/>
          <w:iCs/>
          <w:color w:val="000000"/>
          <w:sz w:val="20"/>
          <w:szCs w:val="20"/>
        </w:rPr>
        <w:t>my company</w:t>
      </w:r>
      <w:r w:rsidRPr="009D12F8">
        <w:rPr>
          <w:rFonts w:ascii="Arial" w:eastAsia="Times New Roman" w:hAnsi="Arial" w:cs="Arial"/>
          <w:color w:val="000000"/>
          <w:sz w:val="20"/>
          <w:szCs w:val="20"/>
        </w:rPr>
        <w:t>, without knowledge or consent.</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 </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We hereby request that you immediately remove or block access to the infringing material, as specified in the DMCA, and insure the user refrains from using or sharing with others </w:t>
      </w:r>
      <w:r w:rsidRPr="009D12F8">
        <w:rPr>
          <w:rFonts w:ascii="Arial" w:eastAsia="Times New Roman" w:hAnsi="Arial" w:cs="Arial"/>
          <w:i/>
          <w:iCs/>
          <w:color w:val="000000"/>
          <w:sz w:val="20"/>
          <w:szCs w:val="20"/>
        </w:rPr>
        <w:t>my company</w:t>
      </w:r>
      <w:r w:rsidRPr="009D12F8">
        <w:rPr>
          <w:rFonts w:ascii="Arial" w:eastAsia="Times New Roman" w:hAnsi="Arial" w:cs="Arial"/>
          <w:color w:val="000000"/>
          <w:sz w:val="20"/>
          <w:szCs w:val="20"/>
        </w:rPr>
        <w:t> materials in the future.</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 </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Please send us a prompt response indicating the actions you have taken to resolve this matter. This link verifies that the infringing content was detected by the Copyscape software:</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 </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t>Nothing in this letter shall serve as a waiver of any rights or remedies of Burleson Enterprises Inc. with respect to the infringement, all of which are expressly reserved. Should you need to contact me, I may be reached at the following address:</w:t>
      </w:r>
    </w:p>
    <w:p w:rsidR="009D12F8" w:rsidRPr="009D12F8" w:rsidRDefault="009D12F8" w:rsidP="009D12F8">
      <w:pPr>
        <w:spacing w:after="0" w:line="360" w:lineRule="auto"/>
        <w:rPr>
          <w:rFonts w:ascii="Arial" w:eastAsia="Times New Roman" w:hAnsi="Arial" w:cs="Arial"/>
          <w:color w:val="000000"/>
          <w:sz w:val="20"/>
          <w:szCs w:val="20"/>
        </w:rPr>
      </w:pPr>
      <w:r w:rsidRPr="009D12F8">
        <w:rPr>
          <w:rFonts w:ascii="Arial" w:eastAsia="Times New Roman" w:hAnsi="Arial" w:cs="Arial"/>
          <w:color w:val="000000"/>
          <w:sz w:val="20"/>
          <w:szCs w:val="20"/>
        </w:rPr>
        <w:br/>
        <w:t>Mr. John Doe</w:t>
      </w:r>
      <w:r w:rsidRPr="009D12F8">
        <w:rPr>
          <w:rFonts w:ascii="Arial" w:eastAsia="Times New Roman" w:hAnsi="Arial" w:cs="Arial"/>
          <w:color w:val="000000"/>
          <w:sz w:val="20"/>
          <w:szCs w:val="20"/>
        </w:rPr>
        <w:br/>
        <w:t>1301 Copyright Ave</w:t>
      </w:r>
      <w:r w:rsidRPr="009D12F8">
        <w:rPr>
          <w:rFonts w:ascii="Arial" w:eastAsia="Times New Roman" w:hAnsi="Arial" w:cs="Arial"/>
          <w:color w:val="000000"/>
          <w:sz w:val="20"/>
          <w:szCs w:val="20"/>
        </w:rPr>
        <w:br/>
        <w:t>Dmca, NY, 12345</w:t>
      </w:r>
    </w:p>
    <w:p w:rsidR="0066132C" w:rsidRPr="009D12F8" w:rsidRDefault="0066132C" w:rsidP="009D12F8">
      <w:pPr>
        <w:spacing w:line="360" w:lineRule="auto"/>
        <w:rPr>
          <w:rFonts w:ascii="Arial" w:hAnsi="Arial" w:cs="Arial"/>
          <w:sz w:val="20"/>
          <w:szCs w:val="20"/>
        </w:rPr>
      </w:pPr>
    </w:p>
    <w:sectPr w:rsidR="0066132C" w:rsidRPr="009D12F8" w:rsidSect="009D12F8">
      <w:pgSz w:w="11906" w:h="16838" w:code="9"/>
      <w:pgMar w:top="1440" w:right="290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D12F8"/>
    <w:rsid w:val="0066132C"/>
    <w:rsid w:val="0085636D"/>
    <w:rsid w:val="009D12F8"/>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12F8"/>
  </w:style>
</w:styles>
</file>

<file path=word/webSettings.xml><?xml version="1.0" encoding="utf-8"?>
<w:webSettings xmlns:r="http://schemas.openxmlformats.org/officeDocument/2006/relationships" xmlns:w="http://schemas.openxmlformats.org/wordprocessingml/2006/main">
  <w:divs>
    <w:div w:id="13455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2015-08-01T13:03:00Z</dcterms:created>
  <dcterms:modified xsi:type="dcterms:W3CDTF">2015-08-01T13:05:00Z</dcterms:modified>
</cp:coreProperties>
</file>