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F60A82" w:rsidRDefault="00F60A82" w:rsidP="00F60A82">
      <w:pPr>
        <w:spacing w:line="360" w:lineRule="auto"/>
        <w:rPr>
          <w:rFonts w:ascii="Arial" w:hAnsi="Arial" w:cs="Arial"/>
          <w:sz w:val="20"/>
          <w:szCs w:val="20"/>
        </w:rPr>
      </w:pPr>
      <w:r w:rsidRPr="00F60A82">
        <w:rPr>
          <w:rFonts w:ascii="Arial" w:hAnsi="Arial" w:cs="Arial"/>
          <w:sz w:val="20"/>
          <w:szCs w:val="20"/>
          <w:shd w:val="clear" w:color="auto" w:fill="ECF0F1"/>
        </w:rPr>
        <w:t>Copyright © 2006 - 2015 Sport Engage Limited</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(1) Ownership of copyright</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The copyright in this website and the material on this website (including without limitation the text, computer code, artwork, photographs, images, music, audio material, video material and audio-visual material on this website) is owned by us and our licensors.</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(2) This copyright notice</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proofErr w:type="gramStart"/>
      <w:r w:rsidRPr="00F60A82">
        <w:rPr>
          <w:rFonts w:ascii="Arial" w:hAnsi="Arial" w:cs="Arial"/>
          <w:sz w:val="20"/>
          <w:szCs w:val="20"/>
          <w:shd w:val="clear" w:color="auto" w:fill="ECF0F1"/>
        </w:rPr>
        <w:t>We</w:t>
      </w:r>
      <w:proofErr w:type="gramEnd"/>
      <w:r w:rsidRPr="00F60A82">
        <w:rPr>
          <w:rFonts w:ascii="Arial" w:hAnsi="Arial" w:cs="Arial"/>
          <w:sz w:val="20"/>
          <w:szCs w:val="20"/>
          <w:shd w:val="clear" w:color="auto" w:fill="ECF0F1"/>
        </w:rPr>
        <w:t xml:space="preserve"> created this copyright notice using a template from</w:t>
      </w:r>
      <w:r w:rsidRPr="00F60A82">
        <w:rPr>
          <w:rStyle w:val="apple-converted-space"/>
          <w:rFonts w:ascii="Arial" w:hAnsi="Arial" w:cs="Arial"/>
          <w:sz w:val="20"/>
          <w:szCs w:val="20"/>
          <w:shd w:val="clear" w:color="auto" w:fill="ECF0F1"/>
        </w:rPr>
        <w:t> </w:t>
      </w:r>
      <w:hyperlink r:id="rId4" w:tgtFrame="_blank" w:history="1">
        <w:r w:rsidRPr="00F60A82">
          <w:rPr>
            <w:rStyle w:val="Hyperlink"/>
            <w:rFonts w:ascii="Arial" w:hAnsi="Arial" w:cs="Arial"/>
            <w:color w:val="auto"/>
            <w:sz w:val="20"/>
            <w:szCs w:val="20"/>
            <w:u w:val="none"/>
            <w:shd w:val="clear" w:color="auto" w:fill="ECF0F1"/>
          </w:rPr>
          <w:t>internet contract</w:t>
        </w:r>
      </w:hyperlink>
      <w:r w:rsidRPr="00F60A82">
        <w:rPr>
          <w:rStyle w:val="apple-converted-space"/>
          <w:rFonts w:ascii="Arial" w:hAnsi="Arial" w:cs="Arial"/>
          <w:sz w:val="20"/>
          <w:szCs w:val="20"/>
          <w:shd w:val="clear" w:color="auto" w:fill="ECF0F1"/>
        </w:rPr>
        <w:t> </w:t>
      </w:r>
      <w:r w:rsidRPr="00F60A82">
        <w:rPr>
          <w:rFonts w:ascii="Arial" w:hAnsi="Arial" w:cs="Arial"/>
          <w:sz w:val="20"/>
          <w:szCs w:val="20"/>
          <w:shd w:val="clear" w:color="auto" w:fill="ECF0F1"/>
        </w:rPr>
        <w:t>experts SEQ Legal, who supply a wide range of legal templates, including</w:t>
      </w:r>
      <w:r w:rsidRPr="00F60A82">
        <w:rPr>
          <w:rStyle w:val="apple-converted-space"/>
          <w:rFonts w:ascii="Arial" w:hAnsi="Arial" w:cs="Arial"/>
          <w:sz w:val="20"/>
          <w:szCs w:val="20"/>
          <w:shd w:val="clear" w:color="auto" w:fill="ECF0F1"/>
        </w:rPr>
        <w:t> </w:t>
      </w:r>
      <w:hyperlink r:id="rId5" w:tgtFrame="_blank" w:history="1">
        <w:r w:rsidRPr="00F60A82">
          <w:rPr>
            <w:rStyle w:val="Hyperlink"/>
            <w:rFonts w:ascii="Arial" w:hAnsi="Arial" w:cs="Arial"/>
            <w:color w:val="auto"/>
            <w:sz w:val="20"/>
            <w:szCs w:val="20"/>
            <w:u w:val="none"/>
            <w:shd w:val="clear" w:color="auto" w:fill="ECF0F1"/>
          </w:rPr>
          <w:t>consulting contract</w:t>
        </w:r>
      </w:hyperlink>
      <w:r w:rsidRPr="00F60A82">
        <w:rPr>
          <w:rStyle w:val="apple-converted-space"/>
          <w:rFonts w:ascii="Arial" w:hAnsi="Arial" w:cs="Arial"/>
          <w:sz w:val="20"/>
          <w:szCs w:val="20"/>
          <w:shd w:val="clear" w:color="auto" w:fill="ECF0F1"/>
        </w:rPr>
        <w:t> </w:t>
      </w:r>
      <w:r w:rsidRPr="00F60A82">
        <w:rPr>
          <w:rFonts w:ascii="Arial" w:hAnsi="Arial" w:cs="Arial"/>
          <w:sz w:val="20"/>
          <w:szCs w:val="20"/>
          <w:shd w:val="clear" w:color="auto" w:fill="ECF0F1"/>
        </w:rPr>
        <w:t>precedents.</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(3) Copyright license</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We grant to you a worldwide non-exclusive royalty-free revocable license to:</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(a) view this website and the material on this website on a computer or mobile device via a web browser;</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(b) copy and store this website and the material on this website in your web browser cache memory; and</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(c) print pages from this website for your own personal and non-commercial use.</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We do not grant you any other rights in relation to this website or the material on this website. In other words, all other rights are reserved.</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For the avoidance of doubt, you must not adapt, edit, change, transform, publish, republish, distribute, redistribute, broadcast, rebroadcast or show or play in public this website or the material on this website (in any form or media) without our prior written permission.</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(4) Data mining</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proofErr w:type="gramStart"/>
      <w:r w:rsidRPr="00F60A82">
        <w:rPr>
          <w:rFonts w:ascii="Arial" w:hAnsi="Arial" w:cs="Arial"/>
          <w:sz w:val="20"/>
          <w:szCs w:val="20"/>
          <w:shd w:val="clear" w:color="auto" w:fill="ECF0F1"/>
        </w:rPr>
        <w:t>The</w:t>
      </w:r>
      <w:proofErr w:type="gramEnd"/>
      <w:r w:rsidRPr="00F60A82">
        <w:rPr>
          <w:rFonts w:ascii="Arial" w:hAnsi="Arial" w:cs="Arial"/>
          <w:sz w:val="20"/>
          <w:szCs w:val="20"/>
          <w:shd w:val="clear" w:color="auto" w:fill="ECF0F1"/>
        </w:rPr>
        <w:t xml:space="preserve"> automated and/or systematic collection of data from this website is prohibited.</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(5) Permissions</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lastRenderedPageBreak/>
        <w:br/>
      </w:r>
      <w:proofErr w:type="gramStart"/>
      <w:r w:rsidRPr="00F60A82">
        <w:rPr>
          <w:rFonts w:ascii="Arial" w:hAnsi="Arial" w:cs="Arial"/>
          <w:sz w:val="20"/>
          <w:szCs w:val="20"/>
          <w:shd w:val="clear" w:color="auto" w:fill="ECF0F1"/>
        </w:rPr>
        <w:t>You</w:t>
      </w:r>
      <w:proofErr w:type="gramEnd"/>
      <w:r w:rsidRPr="00F60A82">
        <w:rPr>
          <w:rFonts w:ascii="Arial" w:hAnsi="Arial" w:cs="Arial"/>
          <w:sz w:val="20"/>
          <w:szCs w:val="20"/>
          <w:shd w:val="clear" w:color="auto" w:fill="ECF0F1"/>
        </w:rPr>
        <w:t xml:space="preserve"> may request permission to use the copyright materials on this website by writing to admin@superbru.com.</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(6) Enforcement of copyright</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 xml:space="preserve">We </w:t>
      </w:r>
      <w:proofErr w:type="gramStart"/>
      <w:r w:rsidRPr="00F60A82">
        <w:rPr>
          <w:rFonts w:ascii="Arial" w:hAnsi="Arial" w:cs="Arial"/>
          <w:sz w:val="20"/>
          <w:szCs w:val="20"/>
          <w:shd w:val="clear" w:color="auto" w:fill="ECF0F1"/>
        </w:rPr>
        <w:t>take</w:t>
      </w:r>
      <w:proofErr w:type="gramEnd"/>
      <w:r w:rsidRPr="00F60A82">
        <w:rPr>
          <w:rFonts w:ascii="Arial" w:hAnsi="Arial" w:cs="Arial"/>
          <w:sz w:val="20"/>
          <w:szCs w:val="20"/>
          <w:shd w:val="clear" w:color="auto" w:fill="ECF0F1"/>
        </w:rPr>
        <w:t xml:space="preserve"> the protection of our copyright very seriously.</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 xml:space="preserve">If we discover that you have used our copyright materials in contravention of the </w:t>
      </w:r>
      <w:proofErr w:type="spellStart"/>
      <w:r w:rsidRPr="00F60A82">
        <w:rPr>
          <w:rFonts w:ascii="Arial" w:hAnsi="Arial" w:cs="Arial"/>
          <w:sz w:val="20"/>
          <w:szCs w:val="20"/>
          <w:shd w:val="clear" w:color="auto" w:fill="ECF0F1"/>
        </w:rPr>
        <w:t>licence</w:t>
      </w:r>
      <w:proofErr w:type="spellEnd"/>
      <w:r w:rsidRPr="00F60A82">
        <w:rPr>
          <w:rFonts w:ascii="Arial" w:hAnsi="Arial" w:cs="Arial"/>
          <w:sz w:val="20"/>
          <w:szCs w:val="20"/>
          <w:shd w:val="clear" w:color="auto" w:fill="ECF0F1"/>
        </w:rPr>
        <w:t xml:space="preserve"> above, we may bring legal proceedings against you seeking monetary damages and an injunction to stop you using those materials. You could also be ordered to pay legal costs.</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sz w:val="20"/>
          <w:szCs w:val="20"/>
          <w:shd w:val="clear" w:color="auto" w:fill="ECF0F1"/>
        </w:rPr>
        <w:t xml:space="preserve">If you become aware of any use of our copyright materials that contravenes or may contravene the </w:t>
      </w:r>
      <w:proofErr w:type="spellStart"/>
      <w:r w:rsidRPr="00F60A82">
        <w:rPr>
          <w:rFonts w:ascii="Arial" w:hAnsi="Arial" w:cs="Arial"/>
          <w:sz w:val="20"/>
          <w:szCs w:val="20"/>
          <w:shd w:val="clear" w:color="auto" w:fill="ECF0F1"/>
        </w:rPr>
        <w:t>licence</w:t>
      </w:r>
      <w:proofErr w:type="spellEnd"/>
      <w:r w:rsidRPr="00F60A82">
        <w:rPr>
          <w:rFonts w:ascii="Arial" w:hAnsi="Arial" w:cs="Arial"/>
          <w:sz w:val="20"/>
          <w:szCs w:val="20"/>
          <w:shd w:val="clear" w:color="auto" w:fill="ECF0F1"/>
        </w:rPr>
        <w:t xml:space="preserve"> above, please report this by email to admin@superbru.com.</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r w:rsidRPr="00F60A82">
        <w:rPr>
          <w:rFonts w:ascii="Arial" w:hAnsi="Arial" w:cs="Arial"/>
          <w:b/>
          <w:bCs/>
          <w:sz w:val="20"/>
          <w:szCs w:val="20"/>
          <w:shd w:val="clear" w:color="auto" w:fill="ECF0F1"/>
        </w:rPr>
        <w:t>(7) Infringing material</w:t>
      </w:r>
      <w:r w:rsidRPr="00F60A82">
        <w:rPr>
          <w:rStyle w:val="apple-converted-space"/>
          <w:rFonts w:ascii="Arial" w:hAnsi="Arial" w:cs="Arial"/>
          <w:sz w:val="20"/>
          <w:szCs w:val="20"/>
          <w:shd w:val="clear" w:color="auto" w:fill="ECF0F1"/>
        </w:rPr>
        <w:t> </w:t>
      </w:r>
      <w:r w:rsidRPr="00F60A82">
        <w:rPr>
          <w:rFonts w:ascii="Arial" w:hAnsi="Arial" w:cs="Arial"/>
          <w:sz w:val="20"/>
          <w:szCs w:val="20"/>
        </w:rPr>
        <w:br/>
      </w:r>
      <w:r w:rsidRPr="00F60A82">
        <w:rPr>
          <w:rFonts w:ascii="Arial" w:hAnsi="Arial" w:cs="Arial"/>
          <w:sz w:val="20"/>
          <w:szCs w:val="20"/>
        </w:rPr>
        <w:br/>
      </w:r>
      <w:proofErr w:type="gramStart"/>
      <w:r w:rsidRPr="00F60A82">
        <w:rPr>
          <w:rFonts w:ascii="Arial" w:hAnsi="Arial" w:cs="Arial"/>
          <w:sz w:val="20"/>
          <w:szCs w:val="20"/>
          <w:shd w:val="clear" w:color="auto" w:fill="ECF0F1"/>
        </w:rPr>
        <w:t>If</w:t>
      </w:r>
      <w:proofErr w:type="gramEnd"/>
      <w:r w:rsidRPr="00F60A82">
        <w:rPr>
          <w:rFonts w:ascii="Arial" w:hAnsi="Arial" w:cs="Arial"/>
          <w:sz w:val="20"/>
          <w:szCs w:val="20"/>
          <w:shd w:val="clear" w:color="auto" w:fill="ECF0F1"/>
        </w:rPr>
        <w:t xml:space="preserve"> you become aware of any material on our website that you believe infringes your or any other person's copyright, please report this by email to admin@superbru.com.</w:t>
      </w:r>
    </w:p>
    <w:sectPr w:rsidR="0066132C" w:rsidRPr="00F60A82" w:rsidSect="00F60A8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60A82"/>
    <w:rsid w:val="00084976"/>
    <w:rsid w:val="0066132C"/>
    <w:rsid w:val="00E942ED"/>
    <w:rsid w:val="00F60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0A82"/>
  </w:style>
  <w:style w:type="character" w:styleId="Hyperlink">
    <w:name w:val="Hyperlink"/>
    <w:basedOn w:val="DefaultParagraphFont"/>
    <w:uiPriority w:val="99"/>
    <w:semiHidden/>
    <w:unhideWhenUsed/>
    <w:rsid w:val="00F60A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mplate-contracts.co.uk/acatalog/consultancy_terms_and_conditions_premium.html" TargetMode="External"/><Relationship Id="rId4" Type="http://schemas.openxmlformats.org/officeDocument/2006/relationships/hyperlink" Target="http://www.website-contrac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2015-08-12T15:11:00Z</dcterms:created>
  <dcterms:modified xsi:type="dcterms:W3CDTF">2015-08-12T15:14:00Z</dcterms:modified>
</cp:coreProperties>
</file>