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7E" w:rsidRPr="00B655D9" w:rsidRDefault="0041607E" w:rsidP="00B655D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Kim Andrews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 xml:space="preserve">897 Kroger’s Lane </w:t>
      </w:r>
      <w:r w:rsidRPr="00B655D9">
        <w:rPr>
          <w:rFonts w:ascii="Arial" w:eastAsia="MS Gothic" w:hAnsi="MS Gothic" w:cs="Arial"/>
          <w:sz w:val="20"/>
          <w:szCs w:val="20"/>
        </w:rPr>
        <w:t>✲</w:t>
      </w:r>
      <w:r w:rsidRPr="00B655D9">
        <w:rPr>
          <w:rFonts w:ascii="Arial" w:hAnsi="Arial" w:cs="Arial"/>
          <w:sz w:val="20"/>
          <w:szCs w:val="20"/>
        </w:rPr>
        <w:t xml:space="preserve"> Alvin, TX 78554 </w:t>
      </w:r>
      <w:r w:rsidRPr="00B655D9">
        <w:rPr>
          <w:rFonts w:ascii="Arial" w:eastAsia="MS Gothic" w:hAnsi="MS Gothic" w:cs="Arial"/>
          <w:sz w:val="20"/>
          <w:szCs w:val="20"/>
        </w:rPr>
        <w:t>✲</w:t>
      </w:r>
      <w:r w:rsidRPr="00B655D9">
        <w:rPr>
          <w:rFonts w:ascii="Arial" w:hAnsi="Arial" w:cs="Arial"/>
          <w:sz w:val="20"/>
          <w:szCs w:val="20"/>
        </w:rPr>
        <w:t xml:space="preserve"> (303) 444-6666 </w:t>
      </w:r>
      <w:r w:rsidRPr="00B655D9">
        <w:rPr>
          <w:rFonts w:ascii="Arial" w:eastAsia="MS Gothic" w:hAnsi="MS Gothic" w:cs="Arial"/>
          <w:sz w:val="20"/>
          <w:szCs w:val="20"/>
        </w:rPr>
        <w:t>✲</w:t>
      </w:r>
      <w:r w:rsidRPr="00B655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55D9">
        <w:rPr>
          <w:rFonts w:ascii="Arial" w:hAnsi="Arial" w:cs="Arial"/>
          <w:sz w:val="20"/>
          <w:szCs w:val="20"/>
        </w:rPr>
        <w:t>kim.andrews</w:t>
      </w:r>
      <w:proofErr w:type="spellEnd"/>
      <w:r w:rsidRPr="00B655D9">
        <w:rPr>
          <w:rFonts w:ascii="Arial" w:hAnsi="Arial" w:cs="Arial"/>
          <w:sz w:val="20"/>
          <w:szCs w:val="20"/>
        </w:rPr>
        <w:t xml:space="preserve"> @ </w:t>
      </w:r>
      <w:proofErr w:type="gramStart"/>
      <w:r w:rsidRPr="00B655D9">
        <w:rPr>
          <w:rFonts w:ascii="Arial" w:hAnsi="Arial" w:cs="Arial"/>
          <w:sz w:val="20"/>
          <w:szCs w:val="20"/>
        </w:rPr>
        <w:t>email .</w:t>
      </w:r>
      <w:proofErr w:type="gramEnd"/>
      <w:r w:rsidRPr="00B655D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655D9">
        <w:rPr>
          <w:rFonts w:ascii="Arial" w:hAnsi="Arial" w:cs="Arial"/>
          <w:sz w:val="20"/>
          <w:szCs w:val="20"/>
        </w:rPr>
        <w:t>com</w:t>
      </w:r>
      <w:proofErr w:type="gramEnd"/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 xml:space="preserve">SUMMARY: A dedicated and reliable cashier with strong work ethic and 3+ years’ solid experience in cashiering and customer service. </w:t>
      </w:r>
      <w:proofErr w:type="gramStart"/>
      <w:r w:rsidRPr="00B655D9">
        <w:rPr>
          <w:rFonts w:ascii="Arial" w:hAnsi="Arial" w:cs="Arial"/>
          <w:sz w:val="20"/>
          <w:szCs w:val="20"/>
        </w:rPr>
        <w:t>Adept at supermarket counter cash and card transactions.</w:t>
      </w:r>
      <w:proofErr w:type="gramEnd"/>
      <w:r w:rsidRPr="00B655D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655D9">
        <w:rPr>
          <w:rFonts w:ascii="Arial" w:hAnsi="Arial" w:cs="Arial"/>
          <w:sz w:val="20"/>
          <w:szCs w:val="20"/>
        </w:rPr>
        <w:t>Knowledgeable in general supermarket transaction policies and guidelines.</w:t>
      </w:r>
      <w:proofErr w:type="gramEnd"/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HIGHLIGHTS OF QUALIFICATIONS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• Highly capable in answering transaction related queries and processing electronic transactions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• Proficient in balancing daily sales at day end before closing down of all cashier counters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• Ability to effectively calculate and apply discount offers where applicable in minimal time elapse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• Well versed in maintaining goods and sales inventory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 xml:space="preserve">• Considerable knowledge of cash </w:t>
      </w:r>
      <w:proofErr w:type="gramStart"/>
      <w:r w:rsidRPr="00B655D9">
        <w:rPr>
          <w:rFonts w:ascii="Arial" w:hAnsi="Arial" w:cs="Arial"/>
          <w:sz w:val="20"/>
          <w:szCs w:val="20"/>
        </w:rPr>
        <w:t>counter</w:t>
      </w:r>
      <w:proofErr w:type="gramEnd"/>
      <w:r w:rsidRPr="00B655D9">
        <w:rPr>
          <w:rFonts w:ascii="Arial" w:hAnsi="Arial" w:cs="Arial"/>
          <w:sz w:val="20"/>
          <w:szCs w:val="20"/>
        </w:rPr>
        <w:t xml:space="preserve"> software including POS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WORK EXPERIENCE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Cashier | Publix Super Market, Austin TX | Oct 2010 – Present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• Maintain the cash counter in running condition, accept payments and make entries accordingly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• Balance the day’s transactions at daily cash closing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• Process and verify payments involving transfer of electronic funds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• Demonstrate a friendly but professional attitude towards customers coming up with payment related queries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• Follow the company’s guidelines regarding cash payments policy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• Assist in stocking of and re arrangement of display items in the supermarket when needed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Selected Accomplishments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lastRenderedPageBreak/>
        <w:t>• Implemented Point of sales touch screen register at four counters, educated and trained three cashiers regarding its usage and handling protocol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• Contributed to the supermarket’s sales via massive charitable promotions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• Earned the most punctual employee award twice in three years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TECHNICAL STRENGTHS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• Immaculate mathematical computing skills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• Familiar with processing of coin star vouchers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• Tendering electronic fund transfers including VISA cards and EBT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• Well versed in handling Point of Sales touch screen register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• Fluent in spoken English and Spanish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ACADEMIC PROFILE</w:t>
      </w: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41607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University of Texas, Austin, TX | 2010</w:t>
      </w:r>
    </w:p>
    <w:p w:rsidR="001E549E" w:rsidRPr="00B655D9" w:rsidRDefault="0041607E" w:rsidP="0041607E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655D9">
        <w:rPr>
          <w:rFonts w:ascii="Arial" w:hAnsi="Arial" w:cs="Arial"/>
          <w:sz w:val="20"/>
          <w:szCs w:val="20"/>
        </w:rPr>
        <w:t>Associate’s degree in Business Administration</w:t>
      </w:r>
    </w:p>
    <w:sectPr w:rsidR="001E549E" w:rsidRPr="00B655D9" w:rsidSect="00B655D9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607E"/>
    <w:rsid w:val="001E549E"/>
    <w:rsid w:val="0041607E"/>
    <w:rsid w:val="006A559C"/>
    <w:rsid w:val="00B6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dcterms:created xsi:type="dcterms:W3CDTF">2015-07-02T04:19:00Z</dcterms:created>
  <dcterms:modified xsi:type="dcterms:W3CDTF">2015-07-02T05:18:00Z</dcterms:modified>
</cp:coreProperties>
</file>