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color w:val="333333"/>
          <w:sz w:val="20"/>
          <w:szCs w:val="20"/>
        </w:rPr>
        <w:t>This Privacy Notice describes your privacy rights regarding our collection, use, disclosure, retention, and protection of your personal information. It applies to any eBay site where this Privacy Notice appears in the footer, and to any eBay application, service, or tool (collectively "Services") where this Privacy Notice is referenced, regardless of how you access or use them, including through mobile devices.</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color w:val="333333"/>
          <w:sz w:val="20"/>
          <w:szCs w:val="20"/>
        </w:rPr>
        <w:t>By using our Services and/or registering for an account with us, you are accepting the terms of this Privacy Notice and our</w:t>
      </w:r>
      <w:r w:rsidRPr="00B640D2">
        <w:rPr>
          <w:rStyle w:val="apple-converted-space"/>
          <w:rFonts w:ascii="Arial" w:hAnsi="Arial" w:cs="Arial"/>
          <w:color w:val="333333"/>
          <w:sz w:val="20"/>
          <w:szCs w:val="20"/>
        </w:rPr>
        <w:t> </w:t>
      </w:r>
      <w:hyperlink r:id="rId5" w:tgtFrame="_blank" w:history="1">
        <w:r w:rsidRPr="00B640D2">
          <w:rPr>
            <w:rStyle w:val="Hyperlink"/>
            <w:rFonts w:ascii="Arial" w:hAnsi="Arial" w:cs="Arial"/>
            <w:color w:val="70298E"/>
            <w:sz w:val="20"/>
            <w:szCs w:val="20"/>
          </w:rPr>
          <w:t>User Agreement</w:t>
        </w:r>
      </w:hyperlink>
      <w:r w:rsidRPr="00B640D2">
        <w:rPr>
          <w:rFonts w:ascii="Arial" w:hAnsi="Arial" w:cs="Arial"/>
          <w:color w:val="333333"/>
          <w:sz w:val="20"/>
          <w:szCs w:val="20"/>
        </w:rPr>
        <w:t>, and you are consenting to our collection, use, disclosure and retention of your personal information as described in this Privacy Notice and in our User Agreement. If you do not provide the information we require, we may not be able to provide all our Services to you.</w:t>
      </w:r>
    </w:p>
    <w:p w:rsidR="00B640D2" w:rsidRPr="00B640D2" w:rsidRDefault="00B640D2" w:rsidP="00B640D2">
      <w:pPr>
        <w:pStyle w:val="NormalWeb"/>
        <w:shd w:val="clear" w:color="auto" w:fill="FFFFFF"/>
        <w:spacing w:after="0" w:afterAutospacing="0" w:line="360" w:lineRule="auto"/>
        <w:rPr>
          <w:rFonts w:ascii="Arial" w:hAnsi="Arial" w:cs="Arial"/>
          <w:color w:val="333333"/>
          <w:sz w:val="20"/>
          <w:szCs w:val="20"/>
        </w:rPr>
      </w:pPr>
      <w:r w:rsidRPr="00B640D2">
        <w:rPr>
          <w:rFonts w:ascii="Arial" w:hAnsi="Arial" w:cs="Arial"/>
          <w:color w:val="333333"/>
          <w:sz w:val="20"/>
          <w:szCs w:val="20"/>
        </w:rPr>
        <w:t>If you reside in the United States, you are contracting with eBay Inc. 2145 Hamilton Avenue, San Jose, CA 95.125 USA. If you reside outside of the United States, you are contracting with one of our international eBay companies:</w:t>
      </w:r>
    </w:p>
    <w:p w:rsidR="00B640D2" w:rsidRPr="00B640D2" w:rsidRDefault="00B640D2" w:rsidP="00B640D2">
      <w:pPr>
        <w:pStyle w:val="NormalWeb"/>
        <w:numPr>
          <w:ilvl w:val="0"/>
          <w:numId w:val="4"/>
        </w:numPr>
        <w:shd w:val="clear" w:color="auto" w:fill="FFFFFF"/>
        <w:spacing w:before="0" w:beforeAutospacing="0" w:after="56" w:afterAutospacing="0" w:line="360" w:lineRule="auto"/>
        <w:ind w:left="0"/>
        <w:rPr>
          <w:rFonts w:ascii="Arial" w:hAnsi="Arial" w:cs="Arial"/>
          <w:color w:val="333333"/>
          <w:sz w:val="20"/>
          <w:szCs w:val="20"/>
        </w:rPr>
      </w:pPr>
      <w:r w:rsidRPr="00B640D2">
        <w:rPr>
          <w:rFonts w:ascii="Arial" w:hAnsi="Arial" w:cs="Arial"/>
          <w:color w:val="333333"/>
          <w:sz w:val="20"/>
          <w:szCs w:val="20"/>
        </w:rPr>
        <w:t>If you reside in a country within the European Union, you are contracting with eBay Europe S.à.r.l, 22-24 Boulevard Royal, L-2449, Luxembourg</w:t>
      </w:r>
    </w:p>
    <w:p w:rsidR="00B640D2" w:rsidRPr="00B640D2" w:rsidRDefault="00B640D2" w:rsidP="00B640D2">
      <w:pPr>
        <w:pStyle w:val="NormalWeb"/>
        <w:numPr>
          <w:ilvl w:val="0"/>
          <w:numId w:val="4"/>
        </w:numPr>
        <w:shd w:val="clear" w:color="auto" w:fill="FFFFFF"/>
        <w:spacing w:before="0" w:beforeAutospacing="0" w:after="56" w:afterAutospacing="0" w:line="360" w:lineRule="auto"/>
        <w:ind w:left="0"/>
        <w:rPr>
          <w:rFonts w:ascii="Arial" w:hAnsi="Arial" w:cs="Arial"/>
          <w:color w:val="333333"/>
          <w:sz w:val="20"/>
          <w:szCs w:val="20"/>
        </w:rPr>
      </w:pPr>
      <w:r w:rsidRPr="00B640D2">
        <w:rPr>
          <w:rFonts w:ascii="Arial" w:hAnsi="Arial" w:cs="Arial"/>
          <w:color w:val="333333"/>
          <w:sz w:val="20"/>
          <w:szCs w:val="20"/>
        </w:rPr>
        <w:t>If you reside in India, you are contracting with India Private Limited, 14th Floor, North Block, R-Tech Park, Western Express Highway, Goregaon (East), Mumbai 400063, Maharashtra India</w:t>
      </w:r>
    </w:p>
    <w:p w:rsidR="00B640D2" w:rsidRPr="00B640D2" w:rsidRDefault="00B640D2" w:rsidP="00B640D2">
      <w:pPr>
        <w:pStyle w:val="NormalWeb"/>
        <w:numPr>
          <w:ilvl w:val="0"/>
          <w:numId w:val="4"/>
        </w:numPr>
        <w:shd w:val="clear" w:color="auto" w:fill="FFFFFF"/>
        <w:spacing w:before="0" w:beforeAutospacing="0" w:after="56" w:afterAutospacing="0" w:line="360" w:lineRule="auto"/>
        <w:ind w:left="0"/>
        <w:rPr>
          <w:rFonts w:ascii="Arial" w:hAnsi="Arial" w:cs="Arial"/>
          <w:color w:val="333333"/>
          <w:sz w:val="20"/>
          <w:szCs w:val="20"/>
        </w:rPr>
      </w:pPr>
      <w:r w:rsidRPr="00B640D2">
        <w:rPr>
          <w:rFonts w:ascii="Arial" w:hAnsi="Arial" w:cs="Arial"/>
          <w:color w:val="333333"/>
          <w:sz w:val="20"/>
          <w:szCs w:val="20"/>
        </w:rPr>
        <w:t>If you reside in any other country, you are contracting with eBay International AG, Helvetiastrasse 15/17, 3005, Bern, Switzerland.</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color w:val="333333"/>
          <w:sz w:val="20"/>
          <w:szCs w:val="20"/>
        </w:rPr>
        <w:t>The company you are contracting with is your data controller, and is responsible for the processing of your personal information in accordance with our global privacy standards. Your data controller may transfer data to other eBay data controllers as described in this privacy notice. We may store and process your personal information on our computers in the US and elsewhere in the world where our data centers are located.</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b/>
          <w:bCs/>
          <w:color w:val="5D5D5D"/>
          <w:sz w:val="20"/>
          <w:szCs w:val="20"/>
        </w:rPr>
        <w:t>Personal Information</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color w:val="333333"/>
          <w:sz w:val="20"/>
          <w:szCs w:val="20"/>
        </w:rPr>
        <w:t>"Personal information" is information that can be associated with a specific person and could be used to identify that specific person whether from that data or from that data and other information that eBay has or is likely to have access to. We do not consider personal information to include information that has been made anonymous or aggregated so that it can no longer be used, whether in combination with other information or otherwise, to identify a specific person.</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b/>
          <w:bCs/>
          <w:color w:val="5D5D5D"/>
          <w:sz w:val="20"/>
          <w:szCs w:val="20"/>
        </w:rPr>
        <w:t>Changes to this Notice</w:t>
      </w:r>
    </w:p>
    <w:p w:rsidR="00B640D2" w:rsidRPr="00B640D2" w:rsidRDefault="00B640D2" w:rsidP="00B640D2">
      <w:pPr>
        <w:pStyle w:val="NormalWeb"/>
        <w:shd w:val="clear" w:color="auto" w:fill="FFFFFF"/>
        <w:spacing w:line="360" w:lineRule="auto"/>
        <w:rPr>
          <w:rFonts w:ascii="Arial" w:hAnsi="Arial" w:cs="Arial"/>
          <w:color w:val="333333"/>
          <w:sz w:val="20"/>
          <w:szCs w:val="20"/>
        </w:rPr>
      </w:pPr>
      <w:r w:rsidRPr="00B640D2">
        <w:rPr>
          <w:rFonts w:ascii="Arial" w:hAnsi="Arial" w:cs="Arial"/>
          <w:color w:val="333333"/>
          <w:sz w:val="20"/>
          <w:szCs w:val="20"/>
        </w:rPr>
        <w:lastRenderedPageBreak/>
        <w:t>We may amend this Privacy Notice at any time by posting the amended terms on this site. All amended terms automatically take effect 30 days after they are posted. We will notify you through the eBay Message Center and/or via email of any material changes to this Privacy Notice.</w:t>
      </w:r>
    </w:p>
    <w:p w:rsidR="0066132C" w:rsidRPr="00B640D2" w:rsidRDefault="0066132C" w:rsidP="00B640D2">
      <w:pPr>
        <w:spacing w:line="360" w:lineRule="auto"/>
        <w:rPr>
          <w:sz w:val="20"/>
          <w:szCs w:val="20"/>
        </w:rPr>
      </w:pPr>
    </w:p>
    <w:sectPr w:rsidR="0066132C" w:rsidRPr="00B640D2" w:rsidSect="00B640D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1BB"/>
    <w:multiLevelType w:val="multilevel"/>
    <w:tmpl w:val="287A2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C7C1A"/>
    <w:multiLevelType w:val="multilevel"/>
    <w:tmpl w:val="708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26810"/>
    <w:multiLevelType w:val="multilevel"/>
    <w:tmpl w:val="44D86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A4AF9"/>
    <w:multiLevelType w:val="multilevel"/>
    <w:tmpl w:val="0616F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640D2"/>
    <w:rsid w:val="000C19FB"/>
    <w:rsid w:val="0066132C"/>
    <w:rsid w:val="00B640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1">
    <w:name w:val="heading 1"/>
    <w:basedOn w:val="Normal"/>
    <w:link w:val="Heading1Char"/>
    <w:uiPriority w:val="9"/>
    <w:qFormat/>
    <w:rsid w:val="00B6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D2"/>
    <w:rPr>
      <w:rFonts w:ascii="Times New Roman" w:eastAsia="Times New Roman" w:hAnsi="Times New Roman" w:cs="Times New Roman"/>
      <w:b/>
      <w:bCs/>
      <w:kern w:val="36"/>
      <w:sz w:val="48"/>
      <w:szCs w:val="48"/>
    </w:rPr>
  </w:style>
  <w:style w:type="paragraph" w:customStyle="1" w:styleId="blueheading">
    <w:name w:val="blue_heading"/>
    <w:basedOn w:val="Normal"/>
    <w:rsid w:val="00B640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0D2"/>
  </w:style>
  <w:style w:type="character" w:styleId="Hyperlink">
    <w:name w:val="Hyperlink"/>
    <w:basedOn w:val="DefaultParagraphFont"/>
    <w:uiPriority w:val="99"/>
    <w:semiHidden/>
    <w:unhideWhenUsed/>
    <w:rsid w:val="00B640D2"/>
    <w:rPr>
      <w:color w:val="0000FF"/>
      <w:u w:val="single"/>
    </w:rPr>
  </w:style>
</w:styles>
</file>

<file path=word/webSettings.xml><?xml version="1.0" encoding="utf-8"?>
<w:webSettings xmlns:r="http://schemas.openxmlformats.org/officeDocument/2006/relationships" xmlns:w="http://schemas.openxmlformats.org/wordprocessingml/2006/main">
  <w:divs>
    <w:div w:id="751244745">
      <w:bodyDiv w:val="1"/>
      <w:marLeft w:val="0"/>
      <w:marRight w:val="0"/>
      <w:marTop w:val="0"/>
      <w:marBottom w:val="0"/>
      <w:divBdr>
        <w:top w:val="none" w:sz="0" w:space="0" w:color="auto"/>
        <w:left w:val="none" w:sz="0" w:space="0" w:color="auto"/>
        <w:bottom w:val="none" w:sz="0" w:space="0" w:color="auto"/>
        <w:right w:val="none" w:sz="0" w:space="0" w:color="auto"/>
      </w:divBdr>
      <w:divsChild>
        <w:div w:id="816724521">
          <w:marLeft w:val="0"/>
          <w:marRight w:val="0"/>
          <w:marTop w:val="0"/>
          <w:marBottom w:val="0"/>
          <w:divBdr>
            <w:top w:val="none" w:sz="0" w:space="0" w:color="auto"/>
            <w:left w:val="none" w:sz="0" w:space="0" w:color="auto"/>
            <w:bottom w:val="none" w:sz="0" w:space="0" w:color="auto"/>
            <w:right w:val="none" w:sz="0" w:space="0" w:color="auto"/>
          </w:divBdr>
        </w:div>
        <w:div w:id="550649982">
          <w:marLeft w:val="0"/>
          <w:marRight w:val="0"/>
          <w:marTop w:val="0"/>
          <w:marBottom w:val="0"/>
          <w:divBdr>
            <w:top w:val="none" w:sz="0" w:space="0" w:color="auto"/>
            <w:left w:val="none" w:sz="0" w:space="0" w:color="auto"/>
            <w:bottom w:val="none" w:sz="0" w:space="30" w:color="auto"/>
            <w:right w:val="none" w:sz="0" w:space="0" w:color="auto"/>
          </w:divBdr>
          <w:divsChild>
            <w:div w:id="1291671789">
              <w:marLeft w:val="0"/>
              <w:marRight w:val="0"/>
              <w:marTop w:val="0"/>
              <w:marBottom w:val="0"/>
              <w:divBdr>
                <w:top w:val="none" w:sz="0" w:space="0" w:color="auto"/>
                <w:left w:val="none" w:sz="0" w:space="0" w:color="auto"/>
                <w:bottom w:val="none" w:sz="0" w:space="0" w:color="auto"/>
                <w:right w:val="none" w:sz="0" w:space="0" w:color="auto"/>
              </w:divBdr>
              <w:divsChild>
                <w:div w:id="1188831175">
                  <w:marLeft w:val="0"/>
                  <w:marRight w:val="0"/>
                  <w:marTop w:val="0"/>
                  <w:marBottom w:val="150"/>
                  <w:divBdr>
                    <w:top w:val="single" w:sz="6" w:space="4" w:color="474747"/>
                    <w:left w:val="single" w:sz="6" w:space="4" w:color="474747"/>
                    <w:bottom w:val="single" w:sz="6" w:space="4" w:color="474747"/>
                    <w:right w:val="single" w:sz="6" w:space="4" w:color="474747"/>
                  </w:divBdr>
                </w:div>
                <w:div w:id="2060013944">
                  <w:marLeft w:val="0"/>
                  <w:marRight w:val="0"/>
                  <w:marTop w:val="0"/>
                  <w:marBottom w:val="150"/>
                  <w:divBdr>
                    <w:top w:val="single" w:sz="6" w:space="4" w:color="474747"/>
                    <w:left w:val="single" w:sz="6" w:space="4" w:color="474747"/>
                    <w:bottom w:val="single" w:sz="6" w:space="4" w:color="474747"/>
                    <w:right w:val="single" w:sz="6" w:space="4" w:color="474747"/>
                  </w:divBdr>
                </w:div>
                <w:div w:id="1832017982">
                  <w:marLeft w:val="0"/>
                  <w:marRight w:val="0"/>
                  <w:marTop w:val="0"/>
                  <w:marBottom w:val="150"/>
                  <w:divBdr>
                    <w:top w:val="single" w:sz="6" w:space="4" w:color="474747"/>
                    <w:left w:val="single" w:sz="6" w:space="4" w:color="474747"/>
                    <w:bottom w:val="single" w:sz="6" w:space="4" w:color="474747"/>
                    <w:right w:val="single" w:sz="6" w:space="4" w:color="474747"/>
                  </w:divBdr>
                </w:div>
                <w:div w:id="795031578">
                  <w:marLeft w:val="0"/>
                  <w:marRight w:val="0"/>
                  <w:marTop w:val="0"/>
                  <w:marBottom w:val="150"/>
                  <w:divBdr>
                    <w:top w:val="single" w:sz="6" w:space="4" w:color="474747"/>
                    <w:left w:val="single" w:sz="6" w:space="4" w:color="474747"/>
                    <w:bottom w:val="single" w:sz="6" w:space="4" w:color="474747"/>
                    <w:right w:val="single" w:sz="6" w:space="4" w:color="474747"/>
                  </w:divBdr>
                </w:div>
              </w:divsChild>
            </w:div>
          </w:divsChild>
        </w:div>
      </w:divsChild>
    </w:div>
    <w:div w:id="1674338463">
      <w:bodyDiv w:val="1"/>
      <w:marLeft w:val="0"/>
      <w:marRight w:val="0"/>
      <w:marTop w:val="0"/>
      <w:marBottom w:val="0"/>
      <w:divBdr>
        <w:top w:val="none" w:sz="0" w:space="0" w:color="auto"/>
        <w:left w:val="none" w:sz="0" w:space="0" w:color="auto"/>
        <w:bottom w:val="none" w:sz="0" w:space="0" w:color="auto"/>
        <w:right w:val="none" w:sz="0" w:space="0" w:color="auto"/>
      </w:divBdr>
      <w:divsChild>
        <w:div w:id="1772161552">
          <w:marLeft w:val="0"/>
          <w:marRight w:val="0"/>
          <w:marTop w:val="0"/>
          <w:marBottom w:val="0"/>
          <w:divBdr>
            <w:top w:val="none" w:sz="0" w:space="0" w:color="auto"/>
            <w:left w:val="none" w:sz="0" w:space="0" w:color="auto"/>
            <w:bottom w:val="none" w:sz="0" w:space="0" w:color="auto"/>
            <w:right w:val="none" w:sz="0" w:space="0" w:color="auto"/>
          </w:divBdr>
        </w:div>
        <w:div w:id="285545661">
          <w:marLeft w:val="0"/>
          <w:marRight w:val="0"/>
          <w:marTop w:val="0"/>
          <w:marBottom w:val="0"/>
          <w:divBdr>
            <w:top w:val="none" w:sz="0" w:space="0" w:color="auto"/>
            <w:left w:val="none" w:sz="0" w:space="0" w:color="auto"/>
            <w:bottom w:val="none" w:sz="0" w:space="0" w:color="auto"/>
            <w:right w:val="none" w:sz="0" w:space="0" w:color="auto"/>
          </w:divBdr>
        </w:div>
        <w:div w:id="35481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es.ebay.com/help/policies/user-agre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2015-07-30T10:33:00Z</dcterms:created>
  <dcterms:modified xsi:type="dcterms:W3CDTF">2015-07-30T10:36:00Z</dcterms:modified>
</cp:coreProperties>
</file>