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27" w:rsidRPr="00C36E27" w:rsidRDefault="00C36E27" w:rsidP="00C36E27">
      <w:pPr>
        <w:pStyle w:val="NormalWeb"/>
        <w:shd w:val="clear" w:color="auto" w:fill="FFFFFF"/>
        <w:spacing w:before="0" w:beforeAutospacing="0" w:after="0" w:afterAutospacing="0" w:line="360" w:lineRule="auto"/>
        <w:rPr>
          <w:rFonts w:ascii="Arial" w:hAnsi="Arial" w:cs="Arial"/>
          <w:sz w:val="20"/>
          <w:szCs w:val="20"/>
        </w:rPr>
      </w:pPr>
      <w:r w:rsidRPr="00C36E27">
        <w:rPr>
          <w:rFonts w:ascii="Arial" w:hAnsi="Arial" w:cs="Arial"/>
          <w:sz w:val="20"/>
          <w:szCs w:val="20"/>
        </w:rPr>
        <w:t>Dear Members and Students;</w:t>
      </w:r>
    </w:p>
    <w:p w:rsidR="00C36E27" w:rsidRPr="00C36E27" w:rsidRDefault="00C36E27" w:rsidP="00C36E27">
      <w:pPr>
        <w:pStyle w:val="NormalWeb"/>
        <w:shd w:val="clear" w:color="auto" w:fill="FFFFFF"/>
        <w:spacing w:before="240" w:beforeAutospacing="0" w:after="0" w:afterAutospacing="0" w:line="360" w:lineRule="auto"/>
        <w:rPr>
          <w:rFonts w:ascii="Arial" w:hAnsi="Arial" w:cs="Arial"/>
          <w:sz w:val="20"/>
          <w:szCs w:val="20"/>
        </w:rPr>
      </w:pPr>
      <w:r w:rsidRPr="00C36E27">
        <w:rPr>
          <w:rFonts w:ascii="Arial" w:hAnsi="Arial" w:cs="Arial"/>
          <w:sz w:val="20"/>
          <w:szCs w:val="20"/>
        </w:rPr>
        <w:t> </w:t>
      </w:r>
    </w:p>
    <w:p w:rsidR="00C36E27" w:rsidRPr="00C36E27" w:rsidRDefault="00C36E27" w:rsidP="00C36E27">
      <w:pPr>
        <w:pStyle w:val="NormalWeb"/>
        <w:shd w:val="clear" w:color="auto" w:fill="FFFFFF"/>
        <w:spacing w:before="240" w:beforeAutospacing="0" w:after="0" w:afterAutospacing="0" w:line="360" w:lineRule="auto"/>
        <w:jc w:val="both"/>
        <w:rPr>
          <w:rFonts w:ascii="Arial" w:hAnsi="Arial" w:cs="Arial"/>
          <w:sz w:val="20"/>
          <w:szCs w:val="20"/>
        </w:rPr>
      </w:pPr>
      <w:r w:rsidRPr="00C36E27">
        <w:rPr>
          <w:rFonts w:ascii="Arial" w:hAnsi="Arial" w:cs="Arial"/>
          <w:sz w:val="20"/>
          <w:szCs w:val="20"/>
        </w:rPr>
        <w:t>We take great pleasure in inviting you to the 2013 Annual Conference.  This is the Association’s most exciting event of the year, as we welcome our newest CGAs into membership. </w:t>
      </w:r>
      <w:r w:rsidRPr="00C36E27">
        <w:rPr>
          <w:rStyle w:val="apple-converted-space"/>
          <w:rFonts w:ascii="Arial" w:hAnsi="Arial" w:cs="Arial"/>
          <w:sz w:val="20"/>
          <w:szCs w:val="20"/>
        </w:rPr>
        <w:t> </w:t>
      </w:r>
      <w:r w:rsidRPr="00C36E27">
        <w:rPr>
          <w:rFonts w:ascii="Arial" w:hAnsi="Arial" w:cs="Arial"/>
          <w:sz w:val="20"/>
          <w:szCs w:val="20"/>
        </w:rPr>
        <w:t>This year our committees have worked to ensure a varied program for professional development, networking opportunities, and (you guessed it) fun! This year we are also celebrating the designation itself, and the accomplishments of those who have achieved it.</w:t>
      </w:r>
    </w:p>
    <w:p w:rsidR="00C36E27" w:rsidRPr="00C36E27" w:rsidRDefault="00C36E27" w:rsidP="00C36E27">
      <w:pPr>
        <w:pStyle w:val="NormalWeb"/>
        <w:shd w:val="clear" w:color="auto" w:fill="FFFFFF"/>
        <w:spacing w:before="240" w:beforeAutospacing="0" w:after="0" w:afterAutospacing="0" w:line="360" w:lineRule="auto"/>
        <w:jc w:val="both"/>
        <w:rPr>
          <w:rFonts w:ascii="Arial" w:hAnsi="Arial" w:cs="Arial"/>
          <w:sz w:val="20"/>
          <w:szCs w:val="20"/>
        </w:rPr>
      </w:pPr>
      <w:r w:rsidRPr="00C36E27">
        <w:rPr>
          <w:rFonts w:ascii="Arial" w:hAnsi="Arial" w:cs="Arial"/>
          <w:sz w:val="20"/>
          <w:szCs w:val="20"/>
        </w:rPr>
        <w:t>The conference is being held at the World Trade and Convention Centre from September 16 to September 21st. For more details regarding the conference, please review the descriptions on the website. It includes all of the details on the professional development sessions and social events that are planned for these six days. I hope that you will attend many of these events, which will provide you with an opportunity to meet with your colleagues and friends.</w:t>
      </w:r>
    </w:p>
    <w:p w:rsidR="00C36E27" w:rsidRPr="00C36E27" w:rsidRDefault="00C36E27" w:rsidP="00C36E27">
      <w:pPr>
        <w:pStyle w:val="NormalWeb"/>
        <w:shd w:val="clear" w:color="auto" w:fill="FFFFFF"/>
        <w:spacing w:before="240" w:beforeAutospacing="0" w:after="0" w:afterAutospacing="0" w:line="360" w:lineRule="auto"/>
        <w:jc w:val="both"/>
        <w:rPr>
          <w:rFonts w:ascii="Arial" w:hAnsi="Arial" w:cs="Arial"/>
          <w:sz w:val="20"/>
          <w:szCs w:val="20"/>
        </w:rPr>
      </w:pPr>
      <w:r w:rsidRPr="00C36E27">
        <w:rPr>
          <w:rFonts w:ascii="Arial" w:hAnsi="Arial" w:cs="Arial"/>
          <w:sz w:val="20"/>
          <w:szCs w:val="20"/>
        </w:rPr>
        <w:t>If you have any questions about the conference, please do not hesitate to contact Beth Lenc at the CGA office by phone at (902) 425-4923, or by email at office@cga-ns.org.</w:t>
      </w:r>
    </w:p>
    <w:p w:rsidR="00C36E27" w:rsidRPr="00C36E27" w:rsidRDefault="00C36E27" w:rsidP="00C36E27">
      <w:pPr>
        <w:pStyle w:val="NormalWeb"/>
        <w:shd w:val="clear" w:color="auto" w:fill="FFFFFF"/>
        <w:spacing w:before="240" w:beforeAutospacing="0" w:after="0" w:afterAutospacing="0" w:line="360" w:lineRule="auto"/>
        <w:jc w:val="both"/>
        <w:rPr>
          <w:rFonts w:ascii="Arial" w:hAnsi="Arial" w:cs="Arial"/>
          <w:sz w:val="20"/>
          <w:szCs w:val="20"/>
        </w:rPr>
      </w:pPr>
      <w:r w:rsidRPr="00C36E27">
        <w:rPr>
          <w:rFonts w:ascii="Arial" w:hAnsi="Arial" w:cs="Arial"/>
          <w:sz w:val="20"/>
          <w:szCs w:val="20"/>
        </w:rPr>
        <w:t>Your presence at this conference is important to us. We look forward to seeing you there.</w:t>
      </w:r>
    </w:p>
    <w:p w:rsidR="00C36E27" w:rsidRPr="00C36E27" w:rsidRDefault="00C36E27" w:rsidP="00C36E27">
      <w:pPr>
        <w:pStyle w:val="NormalWeb"/>
        <w:shd w:val="clear" w:color="auto" w:fill="FFFFFF"/>
        <w:spacing w:before="240" w:beforeAutospacing="0" w:after="0" w:afterAutospacing="0" w:line="360" w:lineRule="auto"/>
        <w:rPr>
          <w:rFonts w:ascii="Arial" w:hAnsi="Arial" w:cs="Arial"/>
          <w:sz w:val="20"/>
          <w:szCs w:val="20"/>
        </w:rPr>
      </w:pPr>
      <w:r w:rsidRPr="00C36E27">
        <w:rPr>
          <w:rFonts w:ascii="Arial" w:hAnsi="Arial" w:cs="Arial"/>
          <w:sz w:val="20"/>
          <w:szCs w:val="20"/>
        </w:rPr>
        <w:t> Sincerely,</w:t>
      </w:r>
    </w:p>
    <w:p w:rsidR="00C36E27" w:rsidRPr="00C36E27" w:rsidRDefault="00C36E27" w:rsidP="00C36E27">
      <w:pPr>
        <w:pStyle w:val="NormalWeb"/>
        <w:shd w:val="clear" w:color="auto" w:fill="FFFFFF"/>
        <w:spacing w:before="240" w:beforeAutospacing="0" w:after="0" w:afterAutospacing="0" w:line="360" w:lineRule="auto"/>
        <w:rPr>
          <w:rFonts w:ascii="Arial" w:hAnsi="Arial" w:cs="Arial"/>
          <w:sz w:val="20"/>
          <w:szCs w:val="20"/>
        </w:rPr>
      </w:pPr>
      <w:r w:rsidRPr="00C36E27">
        <w:rPr>
          <w:rFonts w:ascii="Arial" w:hAnsi="Arial" w:cs="Arial"/>
          <w:sz w:val="20"/>
          <w:szCs w:val="20"/>
        </w:rPr>
        <w:t> Deborah Bower-Pinto, CGA                                               </w:t>
      </w:r>
      <w:r w:rsidRPr="00C36E27">
        <w:rPr>
          <w:rStyle w:val="apple-converted-space"/>
          <w:rFonts w:ascii="Arial" w:hAnsi="Arial" w:cs="Arial"/>
          <w:sz w:val="20"/>
          <w:szCs w:val="20"/>
        </w:rPr>
        <w:t> </w:t>
      </w:r>
      <w:r w:rsidRPr="00C36E27">
        <w:rPr>
          <w:rFonts w:ascii="Arial" w:hAnsi="Arial" w:cs="Arial"/>
          <w:sz w:val="20"/>
          <w:szCs w:val="20"/>
        </w:rPr>
        <w:t>Stana Colovic, CGA (Hon)</w:t>
      </w:r>
    </w:p>
    <w:p w:rsidR="00C36E27" w:rsidRPr="00C36E27" w:rsidRDefault="00C36E27" w:rsidP="00C36E27">
      <w:pPr>
        <w:pStyle w:val="NormalWeb"/>
        <w:shd w:val="clear" w:color="auto" w:fill="FFFFFF"/>
        <w:spacing w:before="240" w:beforeAutospacing="0" w:after="0" w:afterAutospacing="0" w:line="360" w:lineRule="auto"/>
        <w:rPr>
          <w:rFonts w:ascii="Arial" w:hAnsi="Arial" w:cs="Arial"/>
          <w:sz w:val="21"/>
          <w:szCs w:val="21"/>
        </w:rPr>
      </w:pPr>
      <w:r w:rsidRPr="00C36E27">
        <w:rPr>
          <w:rFonts w:ascii="Arial" w:hAnsi="Arial" w:cs="Arial"/>
          <w:sz w:val="20"/>
          <w:szCs w:val="20"/>
        </w:rPr>
        <w:t>Co-Chair, Professional Development                                   Chief Executive Officer</w:t>
      </w:r>
    </w:p>
    <w:p w:rsidR="00093A71" w:rsidRPr="00C36E27" w:rsidRDefault="00093A71" w:rsidP="00C36E27">
      <w:pPr>
        <w:spacing w:line="360" w:lineRule="auto"/>
        <w:rPr>
          <w:rFonts w:ascii="Arial" w:hAnsi="Arial" w:cs="Arial"/>
        </w:rPr>
      </w:pPr>
    </w:p>
    <w:sectPr w:rsidR="00093A71" w:rsidRPr="00C36E27" w:rsidSect="00C36E27">
      <w:pgSz w:w="12240" w:h="15840"/>
      <w:pgMar w:top="1440" w:right="32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E27"/>
    <w:rsid w:val="00093A71"/>
    <w:rsid w:val="00C3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E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E27"/>
  </w:style>
</w:styles>
</file>

<file path=word/webSettings.xml><?xml version="1.0" encoding="utf-8"?>
<w:webSettings xmlns:r="http://schemas.openxmlformats.org/officeDocument/2006/relationships" xmlns:w="http://schemas.openxmlformats.org/wordprocessingml/2006/main">
  <w:divs>
    <w:div w:id="178980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2015-06-18T07:41:00Z</dcterms:created>
  <dcterms:modified xsi:type="dcterms:W3CDTF">2015-06-18T07:52:00Z</dcterms:modified>
</cp:coreProperties>
</file>