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9" w:rsidRPr="00E87089" w:rsidRDefault="00E87089" w:rsidP="00E8708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Human Resources Manager</w:t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Curriculum Vitae Example</w:t>
      </w:r>
    </w:p>
    <w:p w:rsidR="00E87089" w:rsidRPr="00E87089" w:rsidRDefault="00E87089" w:rsidP="00E87089">
      <w:pPr>
        <w:shd w:val="clear" w:color="auto" w:fill="FFFFFF"/>
        <w:spacing w:before="300" w:after="7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Personal information:</w:t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Name: Floyd Human Resources Manager, PhD</w:t>
      </w:r>
      <w:proofErr w:type="gramStart"/>
      <w:r w:rsidRPr="00E87089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Birth: 1974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Email: floyd-human@resource-manager-phd.n e t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Phone number: country code and 333 444 555 666 444 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Address: HR Management street 17, Dallas, USA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Education:</w:t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1999 - 2004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University of Human Resources Management, London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PhD. Study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Thesis: HR Management and Efficiency of Staff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Subjects Teaching (Management, Human Resources, Staff Efficiency), Scientific Conferences, Scientific Magazines Publication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1993 - 1998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NY University, NY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Faculty of Human Resources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Information Systems and Management of Human Resources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Development of Human Resources Information System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1988 - 1992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Secondary School in Bella Secca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Specialization: Information Technology and Programming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School Leaving Exam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Job Experiences:</w:t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2009 - Today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Daimler Benz America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Automotive Industry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Number of Staff: 2000</w:t>
      </w:r>
    </w:p>
    <w:p w:rsidR="00E87089" w:rsidRPr="00E87089" w:rsidRDefault="00E87089" w:rsidP="00E8708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Human Resources Manager - Payroll and Benefits</w:t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(Leading of 15 members team, cost cutting, outplacement</w:t>
      </w:r>
      <w:proofErr w:type="gramStart"/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)</w:t>
      </w:r>
      <w:proofErr w:type="gramEnd"/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30% staff productivity increase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2007 -2009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Info Project </w:t>
      </w:r>
      <w:proofErr w:type="gramStart"/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System ,</w:t>
      </w:r>
      <w:proofErr w:type="gramEnd"/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Ltd.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 xml:space="preserve">Informational Technologies, Information System </w:t>
      </w:r>
      <w:proofErr w:type="spellStart"/>
      <w:r w:rsidRPr="00E87089">
        <w:rPr>
          <w:rFonts w:ascii="Arial" w:eastAsia="Times New Roman" w:hAnsi="Arial" w:cs="Arial"/>
          <w:color w:val="000000"/>
          <w:sz w:val="21"/>
          <w:szCs w:val="21"/>
        </w:rPr>
        <w:t>develpment</w:t>
      </w:r>
      <w:proofErr w:type="spellEnd"/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Number of Staff: 3000</w:t>
      </w:r>
    </w:p>
    <w:p w:rsidR="00E87089" w:rsidRPr="00E87089" w:rsidRDefault="00E87089" w:rsidP="00E8708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Human Resources Manager - Recruitment Department</w:t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(Recruitment strategy, international head hunting, team leading (20 members), human Resources marketing)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Employer of the year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2005 - 2007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Aditus</w:t>
      </w:r>
      <w:proofErr w:type="spellEnd"/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recruitment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Personnel Agency, Consulting Company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Number of Staff: 50</w:t>
      </w:r>
    </w:p>
    <w:p w:rsidR="00E87089" w:rsidRPr="00E87089" w:rsidRDefault="00E87089" w:rsidP="00E8708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CEO, HR Manager</w:t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(Company strategy and management, top management positions searching, human resources counseling)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Turnover up 250%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2004 - 2005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HR IS Dev + Imp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 xml:space="preserve">Human Resources Information System </w:t>
      </w:r>
      <w:proofErr w:type="spellStart"/>
      <w:r w:rsidRPr="00E87089">
        <w:rPr>
          <w:rFonts w:ascii="Arial" w:eastAsia="Times New Roman" w:hAnsi="Arial" w:cs="Arial"/>
          <w:color w:val="000000"/>
          <w:sz w:val="21"/>
          <w:szCs w:val="21"/>
        </w:rPr>
        <w:t>develpment</w:t>
      </w:r>
      <w:proofErr w:type="spellEnd"/>
      <w:r w:rsidRPr="00E87089">
        <w:rPr>
          <w:rFonts w:ascii="Arial" w:eastAsia="Times New Roman" w:hAnsi="Arial" w:cs="Arial"/>
          <w:color w:val="000000"/>
          <w:sz w:val="21"/>
          <w:szCs w:val="21"/>
        </w:rPr>
        <w:t xml:space="preserve"> and Implementation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Number of Staff: 50</w:t>
      </w:r>
    </w:p>
    <w:p w:rsidR="00E87089" w:rsidRPr="00E87089" w:rsidRDefault="00E87089" w:rsidP="00E8708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HR Consultant and Analyst (Banking and Insurance Segment)</w:t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lastRenderedPageBreak/>
        <w:t xml:space="preserve">(Analysis of current HR IS, design, </w:t>
      </w:r>
      <w:proofErr w:type="spellStart"/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develepement</w:t>
      </w:r>
      <w:proofErr w:type="spellEnd"/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and implementation of new HR information system)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Human Resources information system of the year 2005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2002 - 2004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Danone</w:t>
      </w:r>
      <w:proofErr w:type="spellEnd"/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Europe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Food Industry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Number</w:t>
      </w:r>
      <w:proofErr w:type="gramEnd"/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of Staff: 7000</w:t>
      </w:r>
    </w:p>
    <w:p w:rsidR="00E87089" w:rsidRPr="00E87089" w:rsidRDefault="00E87089" w:rsidP="00E8708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Human Resources Manager - Employee Relations</w:t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(Employee relations agenda)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Collective agreement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1999 - 2002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GE Aviation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Aerospace, Engineering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Number of Staff: 20 000</w:t>
      </w:r>
    </w:p>
    <w:p w:rsidR="00E87089" w:rsidRPr="00E87089" w:rsidRDefault="00E87089" w:rsidP="00E8708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Manager of HR Performance</w:t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(Work measurement, job analysis, job description design, job efficiency optimization)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Job efficiency up 11%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1996 - 1998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</w:rPr>
        <w:t>Goldman Sachs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banking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</w:rPr>
        <w:t>Number of Staff: 27 000</w:t>
      </w:r>
    </w:p>
    <w:p w:rsidR="00E87089" w:rsidRPr="00E87089" w:rsidRDefault="00E87089" w:rsidP="00E8708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lastRenderedPageBreak/>
        <w:t>Human Resources Generalist</w:t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(Human resources agenda, recruitment, HR advertising, payroll, benefits, employment contracts, job termination, personnel agency cooperation)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The best HR Spot 1997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hd w:val="clear" w:color="auto" w:fill="FFFFFF"/>
        <w:spacing w:before="300" w:after="7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Courses:</w:t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Human Resources Manager I., II., III., 2007 - 2010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International Recruitment, 2010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Prince 2, Project Management, 2009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SAP HR Implementation, 2008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Human Resources and Project Management, 2007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Len Production and Six Sigma, 2006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Labor Law, 2006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TQM and Employee Management, 2006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IS Analysis, 2005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 xml:space="preserve">IS </w:t>
      </w:r>
      <w:proofErr w:type="spellStart"/>
      <w:r w:rsidRPr="00E87089">
        <w:rPr>
          <w:rFonts w:ascii="Arial" w:eastAsia="Times New Roman" w:hAnsi="Arial" w:cs="Arial"/>
          <w:color w:val="000000"/>
          <w:sz w:val="21"/>
          <w:szCs w:val="21"/>
        </w:rPr>
        <w:t>develpment</w:t>
      </w:r>
      <w:proofErr w:type="spellEnd"/>
      <w:r w:rsidRPr="00E87089">
        <w:rPr>
          <w:rFonts w:ascii="Arial" w:eastAsia="Times New Roman" w:hAnsi="Arial" w:cs="Arial"/>
          <w:color w:val="000000"/>
          <w:sz w:val="21"/>
          <w:szCs w:val="21"/>
        </w:rPr>
        <w:t>, 2005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Payroll, 2004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Employee Benefits, 2003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Successful Negotiations, 2003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Human Resources Marketing and Advertising, 2000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Human Resources Agenda, 1997</w:t>
      </w:r>
    </w:p>
    <w:p w:rsidR="00E87089" w:rsidRPr="00E87089" w:rsidRDefault="00E87089" w:rsidP="00E87089">
      <w:pPr>
        <w:shd w:val="clear" w:color="auto" w:fill="FFFFFF"/>
        <w:spacing w:before="300" w:after="7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PC Knowledge:</w:t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 xml:space="preserve">Win, Linux, Microsoft Office, </w:t>
      </w:r>
      <w:proofErr w:type="gramStart"/>
      <w:r w:rsidRPr="00E87089">
        <w:rPr>
          <w:rFonts w:ascii="Arial" w:eastAsia="Times New Roman" w:hAnsi="Arial" w:cs="Arial"/>
          <w:color w:val="000000"/>
          <w:sz w:val="21"/>
          <w:szCs w:val="21"/>
        </w:rPr>
        <w:t>Open Office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Information System HR and Payroll modules - most of available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Programming</w:t>
      </w:r>
      <w:proofErr w:type="gramEnd"/>
      <w:r w:rsidRPr="00E87089">
        <w:rPr>
          <w:rFonts w:ascii="Arial" w:eastAsia="Times New Roman" w:hAnsi="Arial" w:cs="Arial"/>
          <w:color w:val="000000"/>
          <w:sz w:val="21"/>
          <w:szCs w:val="21"/>
        </w:rPr>
        <w:t>: .Net platform, MS SQL, Visual Basic</w:t>
      </w:r>
    </w:p>
    <w:p w:rsidR="00E87089" w:rsidRPr="00E87089" w:rsidRDefault="00E87089" w:rsidP="00E87089">
      <w:pPr>
        <w:shd w:val="clear" w:color="auto" w:fill="FFFFFF"/>
        <w:spacing w:before="300" w:after="7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Foreign Languages Knowledge:</w:t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English - native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French - advance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 xml:space="preserve">Spanish, Portuguese, </w:t>
      </w:r>
      <w:proofErr w:type="gramStart"/>
      <w:r w:rsidRPr="00E87089">
        <w:rPr>
          <w:rFonts w:ascii="Arial" w:eastAsia="Times New Roman" w:hAnsi="Arial" w:cs="Arial"/>
          <w:color w:val="000000"/>
          <w:sz w:val="21"/>
          <w:szCs w:val="21"/>
        </w:rPr>
        <w:t>Italian</w:t>
      </w:r>
      <w:proofErr w:type="gramEnd"/>
      <w:r w:rsidRPr="00E87089">
        <w:rPr>
          <w:rFonts w:ascii="Arial" w:eastAsia="Times New Roman" w:hAnsi="Arial" w:cs="Arial"/>
          <w:color w:val="000000"/>
          <w:sz w:val="21"/>
          <w:szCs w:val="21"/>
        </w:rPr>
        <w:t xml:space="preserve"> - passively</w:t>
      </w:r>
    </w:p>
    <w:p w:rsidR="00E87089" w:rsidRPr="00E87089" w:rsidRDefault="00E87089" w:rsidP="00E87089">
      <w:pPr>
        <w:shd w:val="clear" w:color="auto" w:fill="FFFFFF"/>
        <w:spacing w:before="300" w:after="7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lastRenderedPageBreak/>
        <w:t>Additional Skills and Abilities</w:t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Aviation license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Driving License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HR Professional Association member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 xml:space="preserve">Collective Agreement Negotiator, certification </w:t>
      </w:r>
      <w:proofErr w:type="spellStart"/>
      <w:r w:rsidRPr="00E87089">
        <w:rPr>
          <w:rFonts w:ascii="Arial" w:eastAsia="Times New Roman" w:hAnsi="Arial" w:cs="Arial"/>
          <w:color w:val="000000"/>
          <w:sz w:val="21"/>
          <w:szCs w:val="21"/>
        </w:rPr>
        <w:t>HRoUSACAN</w:t>
      </w:r>
      <w:proofErr w:type="spellEnd"/>
      <w:r w:rsidRPr="00E87089">
        <w:rPr>
          <w:rFonts w:ascii="Arial" w:eastAsia="Times New Roman" w:hAnsi="Arial" w:cs="Arial"/>
          <w:color w:val="000000"/>
          <w:sz w:val="21"/>
          <w:szCs w:val="21"/>
        </w:rPr>
        <w:t xml:space="preserve"> Association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87089" w:rsidRPr="00E87089" w:rsidRDefault="00E87089" w:rsidP="00E87089">
      <w:pPr>
        <w:shd w:val="clear" w:color="auto" w:fill="FFFFFF"/>
        <w:spacing w:before="300" w:after="7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Interests and Hobbies:</w:t>
      </w:r>
    </w:p>
    <w:p w:rsidR="00E87089" w:rsidRPr="00E87089" w:rsidRDefault="00E87089" w:rsidP="00E8708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7089">
        <w:rPr>
          <w:rFonts w:ascii="Arial" w:eastAsia="Times New Roman" w:hAnsi="Arial" w:cs="Arial"/>
          <w:color w:val="000000"/>
          <w:sz w:val="21"/>
          <w:szCs w:val="21"/>
        </w:rPr>
        <w:t>Airplanes and Cars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Sport: Tennis, Soccer, Go</w:t>
      </w:r>
      <w:r w:rsidRPr="00E87089">
        <w:rPr>
          <w:rFonts w:ascii="Arial" w:eastAsia="Times New Roman" w:hAnsi="Arial" w:cs="Arial"/>
          <w:color w:val="000000"/>
          <w:sz w:val="21"/>
          <w:szCs w:val="21"/>
        </w:rPr>
        <w:br/>
        <w:t>Lego - design of new construction</w:t>
      </w:r>
    </w:p>
    <w:p w:rsidR="0084575D" w:rsidRPr="00E87089" w:rsidRDefault="0084575D" w:rsidP="00E87089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4575D" w:rsidRPr="00E87089" w:rsidSect="00E87089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089"/>
    <w:rsid w:val="0084575D"/>
    <w:rsid w:val="00E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5D"/>
  </w:style>
  <w:style w:type="paragraph" w:styleId="Heading3">
    <w:name w:val="heading 3"/>
    <w:basedOn w:val="Normal"/>
    <w:link w:val="Heading3Char"/>
    <w:uiPriority w:val="9"/>
    <w:qFormat/>
    <w:rsid w:val="00E87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70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870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191">
          <w:marLeft w:val="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2015-05-25T23:16:00Z</dcterms:created>
  <dcterms:modified xsi:type="dcterms:W3CDTF">2015-05-25T23:17:00Z</dcterms:modified>
</cp:coreProperties>
</file>