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7" w:rsidRDefault="00A62847" w:rsidP="00A6284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</w:pPr>
      <w:r w:rsidRPr="00A62847"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  <w:t>Medical Leave Appeal Letter</w:t>
      </w:r>
    </w:p>
    <w:p w:rsidR="00A62847" w:rsidRDefault="00A62847" w:rsidP="00A6284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</w:pP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To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Mr. Sloan Gates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Manager, HR Leave Department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ABC Group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Clifton, New Jersey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Dated: 08.20.2014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Dear Mr. Gates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Subject: Medical leave appeal letter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I William Bell, marketing executive at ABC Group, am writing this letter to apply for a thirty day medical leave from the office so that I can be treated for the tumor in my stomach.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For the last couple of months I was having severe pain in my stomach and when I went for the checkup, a tumor was detected which the doctor said needs to be operated as soon as possible. Since the pain is becoming unbearable now, I have decided to get it operated and thus appeal for the leaves from 1</w:t>
      </w:r>
      <w:r w:rsidRPr="00A62847">
        <w:rPr>
          <w:rFonts w:ascii="Helvetica" w:hAnsi="Helvetica" w:cs="Helvetica"/>
          <w:color w:val="444444"/>
          <w:sz w:val="22"/>
          <w:szCs w:val="22"/>
          <w:bdr w:val="none" w:sz="0" w:space="0" w:color="auto" w:frame="1"/>
          <w:vertAlign w:val="superscript"/>
        </w:rPr>
        <w:t>st</w:t>
      </w:r>
      <w:r w:rsidRPr="00A62847">
        <w:rPr>
          <w:rStyle w:val="apple-converted-space"/>
          <w:rFonts w:ascii="Helvetica" w:hAnsi="Helvetica" w:cs="Helvetica"/>
          <w:color w:val="444444"/>
          <w:sz w:val="22"/>
          <w:szCs w:val="22"/>
        </w:rPr>
        <w:t> </w:t>
      </w:r>
      <w:r w:rsidRPr="00A62847">
        <w:rPr>
          <w:rFonts w:ascii="Helvetica" w:hAnsi="Helvetica" w:cs="Helvetica"/>
          <w:color w:val="444444"/>
          <w:sz w:val="22"/>
          <w:szCs w:val="22"/>
        </w:rPr>
        <w:t>of September to 30</w:t>
      </w:r>
      <w:r w:rsidRPr="00A62847">
        <w:rPr>
          <w:rFonts w:ascii="Helvetica" w:hAnsi="Helvetica" w:cs="Helvetica"/>
          <w:color w:val="444444"/>
          <w:sz w:val="22"/>
          <w:szCs w:val="22"/>
          <w:bdr w:val="none" w:sz="0" w:space="0" w:color="auto" w:frame="1"/>
          <w:vertAlign w:val="superscript"/>
        </w:rPr>
        <w:t>th</w:t>
      </w:r>
      <w:r w:rsidRPr="00A62847">
        <w:rPr>
          <w:rStyle w:val="apple-converted-space"/>
          <w:rFonts w:ascii="Helvetica" w:hAnsi="Helvetica" w:cs="Helvetica"/>
          <w:color w:val="444444"/>
          <w:sz w:val="22"/>
          <w:szCs w:val="22"/>
        </w:rPr>
        <w:t> </w:t>
      </w:r>
      <w:r w:rsidRPr="00A62847">
        <w:rPr>
          <w:rFonts w:ascii="Helvetica" w:hAnsi="Helvetica" w:cs="Helvetica"/>
          <w:color w:val="444444"/>
          <w:sz w:val="22"/>
          <w:szCs w:val="22"/>
        </w:rPr>
        <w:t>of September.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I will be required to be in a hospital where the doctor’s will operate on my stomach to extract the tumor. The recovery phase is supposed to take around 25 days and therefore I assume that the 30 days of leave should cover my operation preparation, the actual operation and the recovery.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I have 60 days of paid leave, 15 days of sick leave and 5 days of personal leave in my account. Thus I would like to utilize 10 days of sick leave and 20 days of paid leave to cover this time period.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Hope you will approve to my appeal considering its urgency.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t>Please revert at the earliest.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A62847">
        <w:rPr>
          <w:rFonts w:ascii="Helvetica" w:hAnsi="Helvetica" w:cs="Helvetica"/>
          <w:color w:val="444444"/>
          <w:sz w:val="22"/>
          <w:szCs w:val="22"/>
        </w:rPr>
        <w:lastRenderedPageBreak/>
        <w:t>Yours sincerely</w:t>
      </w:r>
    </w:p>
    <w:p w:rsidR="00A62847" w:rsidRPr="00A62847" w:rsidRDefault="00A62847" w:rsidP="00A6284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:rsidR="00A62847" w:rsidRPr="00A62847" w:rsidRDefault="00A62847" w:rsidP="00A6284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</w:rPr>
      </w:pPr>
    </w:p>
    <w:p w:rsidR="008D1C2A" w:rsidRPr="00A62847" w:rsidRDefault="00A62847"/>
    <w:sectPr w:rsidR="008D1C2A" w:rsidRPr="00A62847" w:rsidSect="00AF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47"/>
    <w:rsid w:val="005145D1"/>
    <w:rsid w:val="00695488"/>
    <w:rsid w:val="00A62847"/>
    <w:rsid w:val="00A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79"/>
  </w:style>
  <w:style w:type="paragraph" w:styleId="Heading1">
    <w:name w:val="heading 1"/>
    <w:basedOn w:val="Normal"/>
    <w:link w:val="Heading1Char"/>
    <w:uiPriority w:val="9"/>
    <w:qFormat/>
    <w:rsid w:val="00A6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2015-01-12T12:44:00Z</dcterms:created>
  <dcterms:modified xsi:type="dcterms:W3CDTF">2015-01-12T12:45:00Z</dcterms:modified>
</cp:coreProperties>
</file>